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6D18" w14:textId="77777777" w:rsidR="004B2EEF" w:rsidRPr="006C7BC3" w:rsidRDefault="00000000">
      <w:pPr>
        <w:spacing w:beforeLines="50" w:before="156" w:afterLines="50" w:after="156" w:line="360" w:lineRule="auto"/>
        <w:jc w:val="center"/>
        <w:rPr>
          <w:rFonts w:ascii="方正小标宋简体" w:eastAsia="方正小标宋简体" w:hAnsi="黑体" w:cs="Times New Roman Regular"/>
          <w:b/>
          <w:sz w:val="36"/>
          <w:szCs w:val="28"/>
        </w:rPr>
      </w:pPr>
      <w:r w:rsidRPr="006C7BC3">
        <w:rPr>
          <w:rFonts w:ascii="方正小标宋简体" w:eastAsia="方正小标宋简体" w:hAnsi="黑体" w:cs="Times New Roman Regular" w:hint="eastAsia"/>
          <w:b/>
          <w:sz w:val="36"/>
          <w:szCs w:val="28"/>
        </w:rPr>
        <w:t>广东省终端快</w:t>
      </w:r>
      <w:proofErr w:type="gramStart"/>
      <w:r w:rsidRPr="006C7BC3">
        <w:rPr>
          <w:rFonts w:ascii="方正小标宋简体" w:eastAsia="方正小标宋简体" w:hAnsi="黑体" w:cs="Times New Roman Regular" w:hint="eastAsia"/>
          <w:b/>
          <w:sz w:val="36"/>
          <w:szCs w:val="28"/>
        </w:rPr>
        <w:t>充行业</w:t>
      </w:r>
      <w:proofErr w:type="gramEnd"/>
      <w:r w:rsidRPr="006C7BC3">
        <w:rPr>
          <w:rFonts w:ascii="方正小标宋简体" w:eastAsia="方正小标宋简体" w:hAnsi="黑体" w:cs="Times New Roman Regular" w:hint="eastAsia"/>
          <w:b/>
          <w:sz w:val="36"/>
          <w:szCs w:val="28"/>
        </w:rPr>
        <w:t>协会UFCS商标管理办法</w:t>
      </w:r>
    </w:p>
    <w:p w14:paraId="75AA1F7C" w14:textId="77777777" w:rsidR="004B2EEF"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hint="eastAsia"/>
          <w:sz w:val="28"/>
          <w:szCs w:val="28"/>
        </w:rPr>
        <w:t>广东省终端快</w:t>
      </w:r>
      <w:proofErr w:type="gramStart"/>
      <w:r w:rsidRPr="006C7BC3">
        <w:rPr>
          <w:rFonts w:ascii="仿宋" w:eastAsia="仿宋" w:hAnsi="仿宋" w:cs="Times New Roman Regular" w:hint="eastAsia"/>
          <w:sz w:val="28"/>
          <w:szCs w:val="28"/>
        </w:rPr>
        <w:t>充行业</w:t>
      </w:r>
      <w:proofErr w:type="gramEnd"/>
      <w:r w:rsidRPr="006C7BC3">
        <w:rPr>
          <w:rFonts w:ascii="仿宋" w:eastAsia="仿宋" w:hAnsi="仿宋" w:cs="Times New Roman Regular" w:hint="eastAsia"/>
          <w:sz w:val="28"/>
          <w:szCs w:val="28"/>
        </w:rPr>
        <w:t>协会</w:t>
      </w:r>
      <w:r w:rsidRPr="006C7BC3">
        <w:rPr>
          <w:rFonts w:ascii="仿宋" w:eastAsia="仿宋" w:hAnsi="仿宋" w:cs="Times New Roman Regular"/>
          <w:sz w:val="28"/>
          <w:szCs w:val="28"/>
        </w:rPr>
        <w:t>（</w:t>
      </w:r>
      <w:r w:rsidRPr="006C7BC3">
        <w:rPr>
          <w:rFonts w:ascii="仿宋" w:eastAsia="仿宋" w:hAnsi="仿宋" w:cs="Times New Roman Regular" w:hint="eastAsia"/>
          <w:sz w:val="28"/>
          <w:szCs w:val="28"/>
        </w:rPr>
        <w:t>以下</w:t>
      </w:r>
      <w:r w:rsidRPr="006C7BC3">
        <w:rPr>
          <w:rFonts w:ascii="仿宋" w:eastAsia="仿宋" w:hAnsi="仿宋" w:cs="Times New Roman Regular"/>
          <w:sz w:val="28"/>
          <w:szCs w:val="28"/>
        </w:rPr>
        <w:t>简称“FCA”）</w:t>
      </w:r>
      <w:r w:rsidRPr="006C7BC3">
        <w:rPr>
          <w:rFonts w:ascii="仿宋" w:eastAsia="仿宋" w:hAnsi="仿宋" w:cs="Times New Roman Regular" w:hint="eastAsia"/>
          <w:sz w:val="28"/>
          <w:szCs w:val="28"/>
        </w:rPr>
        <w:t>为有效推广融合快速充电（以下简称“U</w:t>
      </w:r>
      <w:r w:rsidRPr="006C7BC3">
        <w:rPr>
          <w:rFonts w:ascii="仿宋" w:eastAsia="仿宋" w:hAnsi="仿宋" w:cs="Times New Roman Regular"/>
          <w:sz w:val="28"/>
          <w:szCs w:val="28"/>
        </w:rPr>
        <w:t>FCS</w:t>
      </w:r>
      <w:r w:rsidRPr="006C7BC3">
        <w:rPr>
          <w:rFonts w:ascii="仿宋" w:eastAsia="仿宋" w:hAnsi="仿宋" w:cs="Times New Roman Regular" w:hint="eastAsia"/>
          <w:sz w:val="28"/>
          <w:szCs w:val="28"/>
        </w:rPr>
        <w:t>”）技术，促进终端快充产业“融合、开放、共赢、高质量发展”，对符合U</w:t>
      </w:r>
      <w:r w:rsidRPr="006C7BC3">
        <w:rPr>
          <w:rFonts w:ascii="仿宋" w:eastAsia="仿宋" w:hAnsi="仿宋" w:cs="Times New Roman Regular"/>
          <w:sz w:val="28"/>
          <w:szCs w:val="28"/>
        </w:rPr>
        <w:t>FCS</w:t>
      </w:r>
      <w:r w:rsidRPr="006C7BC3">
        <w:rPr>
          <w:rFonts w:ascii="仿宋" w:eastAsia="仿宋" w:hAnsi="仿宋" w:cs="Times New Roman Regular" w:hint="eastAsia"/>
          <w:sz w:val="28"/>
          <w:szCs w:val="28"/>
        </w:rPr>
        <w:t>标准的产品，授权UFCS商标。</w:t>
      </w:r>
    </w:p>
    <w:p w14:paraId="1A86DC39" w14:textId="77777777" w:rsidR="004B2EEF"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hint="eastAsia"/>
          <w:sz w:val="28"/>
          <w:szCs w:val="28"/>
        </w:rPr>
        <w:t>UFCS商标为规范UFCS商标的授权和使用，</w:t>
      </w:r>
      <w:r w:rsidRPr="006C7BC3">
        <w:rPr>
          <w:rFonts w:ascii="仿宋" w:eastAsia="仿宋" w:hAnsi="仿宋" w:cs="Times New Roman Regular"/>
          <w:sz w:val="28"/>
          <w:szCs w:val="28"/>
        </w:rPr>
        <w:t>FCA</w:t>
      </w:r>
      <w:r w:rsidRPr="006C7BC3">
        <w:rPr>
          <w:rFonts w:ascii="仿宋" w:eastAsia="仿宋" w:hAnsi="仿宋" w:cs="Times New Roman Regular" w:hint="eastAsia"/>
          <w:sz w:val="28"/>
          <w:szCs w:val="28"/>
        </w:rPr>
        <w:t>依据《中华人民共和国产品质量法》、《中华人民共和国商标法》等</w:t>
      </w:r>
      <w:r w:rsidRPr="006C7BC3">
        <w:rPr>
          <w:rFonts w:ascii="仿宋" w:eastAsia="仿宋" w:hAnsi="仿宋" w:cs="Times New Roman Regular"/>
          <w:sz w:val="28"/>
          <w:szCs w:val="28"/>
        </w:rPr>
        <w:t>，制定本</w:t>
      </w:r>
      <w:r w:rsidRPr="006C7BC3">
        <w:rPr>
          <w:rFonts w:ascii="仿宋" w:eastAsia="仿宋" w:hAnsi="仿宋" w:cs="Times New Roman Regular" w:hint="eastAsia"/>
          <w:sz w:val="28"/>
          <w:szCs w:val="28"/>
        </w:rPr>
        <w:t>办法</w:t>
      </w:r>
      <w:r w:rsidRPr="006C7BC3">
        <w:rPr>
          <w:rFonts w:ascii="仿宋" w:eastAsia="仿宋" w:hAnsi="仿宋" w:cs="Times New Roman Regular"/>
          <w:sz w:val="28"/>
          <w:szCs w:val="28"/>
        </w:rPr>
        <w:t>。</w:t>
      </w:r>
    </w:p>
    <w:p w14:paraId="42BB3A11" w14:textId="77777777" w:rsidR="004B2EEF" w:rsidRPr="006C7BC3" w:rsidRDefault="00000000">
      <w:pPr>
        <w:pStyle w:val="1"/>
        <w:spacing w:line="360" w:lineRule="auto"/>
        <w:ind w:firstLineChars="0" w:firstLine="0"/>
        <w:outlineLvl w:val="0"/>
        <w:rPr>
          <w:rFonts w:ascii="黑体" w:eastAsia="黑体" w:hAnsi="黑体" w:cs="Times New Roman Regular"/>
          <w:b/>
          <w:sz w:val="28"/>
          <w:szCs w:val="28"/>
        </w:rPr>
      </w:pPr>
      <w:r w:rsidRPr="006C7BC3">
        <w:rPr>
          <w:rFonts w:ascii="黑体" w:eastAsia="黑体" w:hAnsi="黑体" w:cs="Times New Roman Regular" w:hint="eastAsia"/>
          <w:b/>
          <w:sz w:val="28"/>
          <w:szCs w:val="28"/>
        </w:rPr>
        <w:t>一</w:t>
      </w:r>
      <w:r w:rsidRPr="006C7BC3">
        <w:rPr>
          <w:rFonts w:ascii="黑体" w:eastAsia="黑体" w:hAnsi="黑体" w:cs="Times New Roman Regular"/>
          <w:b/>
          <w:sz w:val="28"/>
          <w:szCs w:val="28"/>
        </w:rPr>
        <w:t>、</w:t>
      </w:r>
      <w:r w:rsidRPr="006C7BC3">
        <w:rPr>
          <w:rFonts w:ascii="黑体" w:eastAsia="黑体" w:hAnsi="黑体" w:cs="Times New Roman Regular" w:hint="eastAsia"/>
          <w:b/>
          <w:sz w:val="28"/>
          <w:szCs w:val="28"/>
        </w:rPr>
        <w:t>定义</w:t>
      </w:r>
    </w:p>
    <w:p w14:paraId="23AF8355" w14:textId="77777777" w:rsidR="004B2EEF"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sz w:val="28"/>
          <w:szCs w:val="28"/>
        </w:rPr>
        <w:t xml:space="preserve">1.1 </w:t>
      </w:r>
      <w:r w:rsidRPr="006C7BC3">
        <w:rPr>
          <w:rFonts w:ascii="仿宋" w:eastAsia="仿宋" w:hAnsi="仿宋" w:cs="Times New Roman Regular" w:hint="eastAsia"/>
          <w:sz w:val="28"/>
          <w:szCs w:val="28"/>
        </w:rPr>
        <w:t>申请授权</w:t>
      </w:r>
    </w:p>
    <w:p w14:paraId="1F4E0F99" w14:textId="371863AA" w:rsidR="004B2EEF" w:rsidRPr="006C7BC3" w:rsidRDefault="00F8237F">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hint="eastAsia"/>
          <w:sz w:val="28"/>
          <w:szCs w:val="28"/>
        </w:rPr>
        <w:t>企业</w:t>
      </w:r>
      <w:r w:rsidR="00000000" w:rsidRPr="006C7BC3">
        <w:rPr>
          <w:rFonts w:ascii="仿宋" w:eastAsia="仿宋" w:hAnsi="仿宋" w:cs="Times New Roman Regular" w:hint="eastAsia"/>
          <w:sz w:val="28"/>
          <w:szCs w:val="28"/>
        </w:rPr>
        <w:t>向F</w:t>
      </w:r>
      <w:r w:rsidR="00000000" w:rsidRPr="006C7BC3">
        <w:rPr>
          <w:rFonts w:ascii="仿宋" w:eastAsia="仿宋" w:hAnsi="仿宋" w:cs="Times New Roman Regular"/>
          <w:sz w:val="28"/>
          <w:szCs w:val="28"/>
        </w:rPr>
        <w:t>CA</w:t>
      </w:r>
      <w:r w:rsidR="00000000" w:rsidRPr="006C7BC3">
        <w:rPr>
          <w:rFonts w:ascii="仿宋" w:eastAsia="仿宋" w:hAnsi="仿宋" w:cs="Times New Roman Regular" w:hint="eastAsia"/>
          <w:sz w:val="28"/>
          <w:szCs w:val="28"/>
        </w:rPr>
        <w:t>提交申请</w:t>
      </w:r>
      <w:r w:rsidR="00000000" w:rsidRPr="006C7BC3">
        <w:rPr>
          <w:rFonts w:ascii="仿宋" w:eastAsia="仿宋" w:hAnsi="仿宋" w:cs="Times New Roman Regular"/>
          <w:sz w:val="28"/>
          <w:szCs w:val="28"/>
        </w:rPr>
        <w:t>以请求</w:t>
      </w:r>
      <w:r w:rsidR="00000000" w:rsidRPr="006C7BC3">
        <w:rPr>
          <w:rFonts w:ascii="仿宋" w:eastAsia="仿宋" w:hAnsi="仿宋" w:cs="Times New Roman Regular" w:hint="eastAsia"/>
          <w:sz w:val="28"/>
          <w:szCs w:val="28"/>
        </w:rPr>
        <w:t>F</w:t>
      </w:r>
      <w:r w:rsidR="00000000" w:rsidRPr="006C7BC3">
        <w:rPr>
          <w:rFonts w:ascii="仿宋" w:eastAsia="仿宋" w:hAnsi="仿宋" w:cs="Times New Roman Regular"/>
          <w:sz w:val="28"/>
          <w:szCs w:val="28"/>
        </w:rPr>
        <w:t>CA</w:t>
      </w:r>
      <w:r w:rsidR="00000000" w:rsidRPr="006C7BC3">
        <w:rPr>
          <w:rFonts w:ascii="仿宋" w:eastAsia="仿宋" w:hAnsi="仿宋" w:cs="Times New Roman Regular" w:hint="eastAsia"/>
          <w:sz w:val="28"/>
          <w:szCs w:val="28"/>
        </w:rPr>
        <w:t>对</w:t>
      </w:r>
      <w:r w:rsidRPr="006C7BC3">
        <w:rPr>
          <w:rFonts w:ascii="仿宋" w:eastAsia="仿宋" w:hAnsi="仿宋" w:cs="Times New Roman Regular" w:hint="eastAsia"/>
          <w:sz w:val="28"/>
          <w:szCs w:val="28"/>
        </w:rPr>
        <w:t>该企业</w:t>
      </w:r>
      <w:r w:rsidR="00000000" w:rsidRPr="006C7BC3">
        <w:rPr>
          <w:rFonts w:ascii="仿宋" w:eastAsia="仿宋" w:hAnsi="仿宋" w:cs="Times New Roman Regular" w:hint="eastAsia"/>
          <w:sz w:val="28"/>
          <w:szCs w:val="28"/>
        </w:rPr>
        <w:t>为制造商或生产</w:t>
      </w:r>
      <w:r w:rsidRPr="006C7BC3">
        <w:rPr>
          <w:rFonts w:ascii="仿宋" w:eastAsia="仿宋" w:hAnsi="仿宋" w:cs="Times New Roman Regular" w:hint="eastAsia"/>
          <w:sz w:val="28"/>
          <w:szCs w:val="28"/>
        </w:rPr>
        <w:t>（设计）</w:t>
      </w:r>
      <w:r w:rsidR="00000000" w:rsidRPr="006C7BC3">
        <w:rPr>
          <w:rFonts w:ascii="仿宋" w:eastAsia="仿宋" w:hAnsi="仿宋" w:cs="Times New Roman Regular" w:hint="eastAsia"/>
          <w:sz w:val="28"/>
          <w:szCs w:val="28"/>
        </w:rPr>
        <w:t>企业的产品授权UFCS商标</w:t>
      </w:r>
      <w:r w:rsidR="00000000" w:rsidRPr="006C7BC3">
        <w:rPr>
          <w:rFonts w:ascii="仿宋" w:eastAsia="仿宋" w:hAnsi="仿宋" w:cs="Times New Roman Regular"/>
          <w:sz w:val="28"/>
          <w:szCs w:val="28"/>
        </w:rPr>
        <w:t>。</w:t>
      </w:r>
    </w:p>
    <w:p w14:paraId="10B93182" w14:textId="77777777" w:rsidR="004B2EEF"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hint="eastAsia"/>
          <w:sz w:val="28"/>
          <w:szCs w:val="28"/>
        </w:rPr>
        <w:t>1</w:t>
      </w:r>
      <w:r w:rsidRPr="006C7BC3">
        <w:rPr>
          <w:rFonts w:ascii="仿宋" w:eastAsia="仿宋" w:hAnsi="仿宋" w:cs="Times New Roman Regular"/>
          <w:sz w:val="28"/>
          <w:szCs w:val="28"/>
        </w:rPr>
        <w:t xml:space="preserve">.2 </w:t>
      </w:r>
      <w:r w:rsidRPr="006C7BC3">
        <w:rPr>
          <w:rFonts w:ascii="仿宋" w:eastAsia="仿宋" w:hAnsi="仿宋" w:cs="Times New Roman Regular" w:hint="eastAsia"/>
          <w:sz w:val="28"/>
          <w:szCs w:val="28"/>
        </w:rPr>
        <w:t>制造商</w:t>
      </w:r>
    </w:p>
    <w:p w14:paraId="2BAD024C" w14:textId="77777777" w:rsidR="004B2EEF"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hint="eastAsia"/>
          <w:sz w:val="28"/>
          <w:szCs w:val="28"/>
        </w:rPr>
        <w:t>设计、生产产品或委托他人设计、生产产品并以其名义</w:t>
      </w:r>
      <w:r w:rsidRPr="006C7BC3">
        <w:rPr>
          <w:rFonts w:ascii="仿宋" w:eastAsia="仿宋" w:hAnsi="仿宋" w:cs="Times New Roman Regular"/>
          <w:sz w:val="28"/>
          <w:szCs w:val="28"/>
        </w:rPr>
        <w:t>/</w:t>
      </w:r>
      <w:r w:rsidRPr="006C7BC3">
        <w:rPr>
          <w:rFonts w:ascii="仿宋" w:eastAsia="仿宋" w:hAnsi="仿宋" w:cs="Times New Roman Regular" w:hint="eastAsia"/>
          <w:sz w:val="28"/>
          <w:szCs w:val="28"/>
        </w:rPr>
        <w:t>商标进行销售</w:t>
      </w:r>
      <w:r w:rsidRPr="006C7BC3">
        <w:rPr>
          <w:rFonts w:ascii="仿宋" w:eastAsia="仿宋" w:hAnsi="仿宋" w:cs="Times New Roman Regular"/>
          <w:sz w:val="28"/>
          <w:szCs w:val="28"/>
        </w:rPr>
        <w:t>,</w:t>
      </w:r>
      <w:r w:rsidRPr="006C7BC3">
        <w:rPr>
          <w:rFonts w:ascii="仿宋" w:eastAsia="仿宋" w:hAnsi="仿宋" w:cs="Times New Roman Regular" w:hint="eastAsia"/>
          <w:sz w:val="28"/>
          <w:szCs w:val="28"/>
        </w:rPr>
        <w:t>应对产品质量</w:t>
      </w:r>
      <w:proofErr w:type="gramStart"/>
      <w:r w:rsidRPr="006C7BC3">
        <w:rPr>
          <w:rFonts w:ascii="仿宋" w:eastAsia="仿宋" w:hAnsi="仿宋" w:cs="Times New Roman Regular" w:hint="eastAsia"/>
          <w:sz w:val="28"/>
          <w:szCs w:val="28"/>
        </w:rPr>
        <w:t>负主体</w:t>
      </w:r>
      <w:proofErr w:type="gramEnd"/>
      <w:r w:rsidRPr="006C7BC3">
        <w:rPr>
          <w:rFonts w:ascii="仿宋" w:eastAsia="仿宋" w:hAnsi="仿宋" w:cs="Times New Roman Regular" w:hint="eastAsia"/>
          <w:sz w:val="28"/>
          <w:szCs w:val="28"/>
        </w:rPr>
        <w:t>责任并具有独立法人资格的企业。</w:t>
      </w:r>
    </w:p>
    <w:p w14:paraId="273DEEAF" w14:textId="4EF763D7" w:rsidR="004B2EEF"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sz w:val="28"/>
          <w:szCs w:val="28"/>
        </w:rPr>
        <w:t xml:space="preserve">1.3 </w:t>
      </w:r>
      <w:r w:rsidRPr="006C7BC3">
        <w:rPr>
          <w:rFonts w:ascii="仿宋" w:eastAsia="仿宋" w:hAnsi="仿宋" w:cs="Times New Roman Regular" w:hint="eastAsia"/>
          <w:sz w:val="28"/>
          <w:szCs w:val="28"/>
        </w:rPr>
        <w:t>生产</w:t>
      </w:r>
      <w:r w:rsidR="00FE6BFC">
        <w:rPr>
          <w:rFonts w:ascii="仿宋" w:eastAsia="仿宋" w:hAnsi="仿宋" w:cs="Times New Roman Regular" w:hint="eastAsia"/>
          <w:sz w:val="28"/>
          <w:szCs w:val="28"/>
        </w:rPr>
        <w:t>（</w:t>
      </w:r>
      <w:r w:rsidR="00FE6BFC" w:rsidRPr="006C7BC3">
        <w:rPr>
          <w:rFonts w:ascii="仿宋" w:eastAsia="仿宋" w:hAnsi="仿宋" w:cs="Times New Roman Regular" w:hint="eastAsia"/>
          <w:sz w:val="28"/>
          <w:szCs w:val="28"/>
        </w:rPr>
        <w:t>设计</w:t>
      </w:r>
      <w:r w:rsidR="00FE6BFC">
        <w:rPr>
          <w:rFonts w:ascii="仿宋" w:eastAsia="仿宋" w:hAnsi="仿宋" w:cs="Times New Roman Regular" w:hint="eastAsia"/>
          <w:sz w:val="28"/>
          <w:szCs w:val="28"/>
        </w:rPr>
        <w:t>）</w:t>
      </w:r>
      <w:r w:rsidRPr="006C7BC3">
        <w:rPr>
          <w:rFonts w:ascii="仿宋" w:eastAsia="仿宋" w:hAnsi="仿宋" w:cs="Times New Roman Regular" w:hint="eastAsia"/>
          <w:sz w:val="28"/>
          <w:szCs w:val="28"/>
        </w:rPr>
        <w:t>企业</w:t>
      </w:r>
    </w:p>
    <w:p w14:paraId="5CCA57F5" w14:textId="3DB43D56" w:rsidR="004B2EEF" w:rsidRPr="006C7BC3" w:rsidRDefault="00FE6BFC">
      <w:pPr>
        <w:spacing w:line="360" w:lineRule="auto"/>
        <w:ind w:firstLineChars="200" w:firstLine="560"/>
        <w:rPr>
          <w:rFonts w:ascii="仿宋" w:eastAsia="仿宋" w:hAnsi="仿宋" w:cs="Times New Roman Regular"/>
          <w:sz w:val="28"/>
          <w:szCs w:val="28"/>
        </w:rPr>
      </w:pPr>
      <w:r>
        <w:rPr>
          <w:rFonts w:ascii="仿宋" w:eastAsia="仿宋" w:hAnsi="仿宋" w:cs="Times New Roman Regular" w:hint="eastAsia"/>
          <w:sz w:val="28"/>
          <w:szCs w:val="28"/>
        </w:rPr>
        <w:t>生产企业指</w:t>
      </w:r>
      <w:r w:rsidRPr="006C7BC3">
        <w:rPr>
          <w:rFonts w:ascii="仿宋" w:eastAsia="仿宋" w:hAnsi="仿宋" w:cs="Times New Roman Regular" w:hint="eastAsia"/>
          <w:sz w:val="28"/>
          <w:szCs w:val="28"/>
        </w:rPr>
        <w:t>受制造商委托实际完成产品生产、装配的企业。</w:t>
      </w:r>
      <w:r>
        <w:rPr>
          <w:rFonts w:ascii="仿宋" w:eastAsia="仿宋" w:hAnsi="仿宋" w:cs="Times New Roman Regular" w:hint="eastAsia"/>
          <w:sz w:val="28"/>
          <w:szCs w:val="28"/>
        </w:rPr>
        <w:t>设计企业指</w:t>
      </w:r>
      <w:r w:rsidRPr="006C7BC3">
        <w:rPr>
          <w:rFonts w:ascii="仿宋" w:eastAsia="仿宋" w:hAnsi="仿宋" w:cs="Times New Roman Regular" w:hint="eastAsia"/>
          <w:sz w:val="28"/>
          <w:szCs w:val="28"/>
        </w:rPr>
        <w:t>对于协议芯片，</w:t>
      </w:r>
      <w:r w:rsidRPr="006C7BC3">
        <w:rPr>
          <w:rFonts w:ascii="仿宋" w:eastAsia="仿宋" w:hAnsi="仿宋" w:cs="Times New Roman Regular"/>
          <w:sz w:val="28"/>
          <w:szCs w:val="28"/>
        </w:rPr>
        <w:t>受制造商委托实际完成产品</w:t>
      </w:r>
      <w:r w:rsidRPr="006C7BC3">
        <w:rPr>
          <w:rFonts w:ascii="仿宋" w:eastAsia="仿宋" w:hAnsi="仿宋" w:cs="Times New Roman Regular" w:hint="eastAsia"/>
          <w:sz w:val="28"/>
          <w:szCs w:val="28"/>
        </w:rPr>
        <w:t>设计</w:t>
      </w:r>
      <w:r w:rsidRPr="006C7BC3">
        <w:rPr>
          <w:rFonts w:ascii="仿宋" w:eastAsia="仿宋" w:hAnsi="仿宋" w:cs="Times New Roman Regular"/>
          <w:sz w:val="28"/>
          <w:szCs w:val="28"/>
        </w:rPr>
        <w:t>的企业</w:t>
      </w:r>
      <w:r w:rsidR="003B32D2">
        <w:rPr>
          <w:rFonts w:ascii="仿宋" w:eastAsia="仿宋" w:hAnsi="仿宋" w:cs="Times New Roman Regular" w:hint="eastAsia"/>
          <w:sz w:val="28"/>
          <w:szCs w:val="28"/>
        </w:rPr>
        <w:t>。</w:t>
      </w:r>
      <w:r w:rsidR="00000000" w:rsidRPr="006C7BC3">
        <w:rPr>
          <w:rFonts w:ascii="仿宋" w:eastAsia="仿宋" w:hAnsi="仿宋" w:cs="Times New Roman Regular"/>
          <w:sz w:val="28"/>
          <w:szCs w:val="28"/>
        </w:rPr>
        <w:t xml:space="preserve">1.4 </w:t>
      </w:r>
      <w:r w:rsidR="00000000" w:rsidRPr="006C7BC3">
        <w:rPr>
          <w:rFonts w:ascii="仿宋" w:eastAsia="仿宋" w:hAnsi="仿宋" w:hint="eastAsia"/>
          <w:sz w:val="28"/>
          <w:szCs w:val="28"/>
        </w:rPr>
        <w:t>认证</w:t>
      </w:r>
      <w:r w:rsidR="00000000" w:rsidRPr="006C7BC3">
        <w:rPr>
          <w:rFonts w:ascii="仿宋" w:eastAsia="仿宋" w:hAnsi="仿宋" w:cs="Times New Roman Regular" w:hint="eastAsia"/>
          <w:sz w:val="28"/>
          <w:szCs w:val="28"/>
        </w:rPr>
        <w:t>机构</w:t>
      </w:r>
    </w:p>
    <w:p w14:paraId="599D411F" w14:textId="46A1E39C" w:rsidR="004B2EEF"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hint="eastAsia"/>
          <w:sz w:val="28"/>
          <w:szCs w:val="28"/>
        </w:rPr>
        <w:t>取得国家相关资质，能够对符合U</w:t>
      </w:r>
      <w:r w:rsidRPr="006C7BC3">
        <w:rPr>
          <w:rFonts w:ascii="仿宋" w:eastAsia="仿宋" w:hAnsi="仿宋" w:cs="Times New Roman Regular"/>
          <w:sz w:val="28"/>
          <w:szCs w:val="28"/>
        </w:rPr>
        <w:t>FCS</w:t>
      </w:r>
      <w:r w:rsidRPr="006C7BC3">
        <w:rPr>
          <w:rFonts w:ascii="仿宋" w:eastAsia="仿宋" w:hAnsi="仿宋" w:cs="Times New Roman Regular" w:hint="eastAsia"/>
          <w:sz w:val="28"/>
          <w:szCs w:val="28"/>
        </w:rPr>
        <w:t>标准的产品出具融合快速充电功能认证证书</w:t>
      </w:r>
      <w:r w:rsidR="00395E8A" w:rsidRPr="006C7BC3">
        <w:rPr>
          <w:rFonts w:ascii="仿宋" w:eastAsia="仿宋" w:hAnsi="仿宋" w:cs="Times New Roman Regular" w:hint="eastAsia"/>
          <w:sz w:val="28"/>
          <w:szCs w:val="28"/>
        </w:rPr>
        <w:t>（</w:t>
      </w:r>
      <w:r w:rsidR="00D6257C" w:rsidRPr="006C7BC3">
        <w:rPr>
          <w:rFonts w:ascii="仿宋" w:eastAsia="仿宋" w:hAnsi="仿宋" w:cs="Times New Roman Regular" w:hint="eastAsia"/>
          <w:sz w:val="28"/>
          <w:szCs w:val="28"/>
        </w:rPr>
        <w:t>即</w:t>
      </w:r>
      <w:r w:rsidR="00395E8A" w:rsidRPr="006C7BC3">
        <w:rPr>
          <w:rFonts w:ascii="仿宋" w:eastAsia="仿宋" w:hAnsi="仿宋" w:cs="Times New Roman Regular" w:hint="eastAsia"/>
          <w:sz w:val="28"/>
          <w:szCs w:val="28"/>
        </w:rPr>
        <w:t>认证证书）</w:t>
      </w:r>
      <w:r w:rsidRPr="006C7BC3">
        <w:rPr>
          <w:rFonts w:ascii="仿宋" w:eastAsia="仿宋" w:hAnsi="仿宋" w:cs="Times New Roman Regular" w:hint="eastAsia"/>
          <w:sz w:val="28"/>
          <w:szCs w:val="28"/>
        </w:rPr>
        <w:t>的机构。</w:t>
      </w:r>
    </w:p>
    <w:p w14:paraId="00D82A6B" w14:textId="615CC55B" w:rsidR="004B2EEF"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sz w:val="28"/>
          <w:szCs w:val="28"/>
        </w:rPr>
        <w:t xml:space="preserve">1.5 </w:t>
      </w:r>
      <w:r w:rsidRPr="006C7BC3">
        <w:rPr>
          <w:rFonts w:ascii="仿宋" w:eastAsia="仿宋" w:hAnsi="仿宋" w:cs="Times New Roman Regular" w:hint="eastAsia"/>
          <w:sz w:val="28"/>
          <w:szCs w:val="28"/>
        </w:rPr>
        <w:t>授权测试实验室</w:t>
      </w:r>
    </w:p>
    <w:p w14:paraId="7FDFEA6A" w14:textId="77777777" w:rsidR="004B2EEF"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hint="eastAsia"/>
          <w:sz w:val="28"/>
          <w:szCs w:val="28"/>
        </w:rPr>
        <w:t>经FCA评估、审核，能够依据U</w:t>
      </w:r>
      <w:r w:rsidRPr="006C7BC3">
        <w:rPr>
          <w:rFonts w:ascii="仿宋" w:eastAsia="仿宋" w:hAnsi="仿宋" w:cs="Times New Roman Regular"/>
          <w:sz w:val="28"/>
          <w:szCs w:val="28"/>
        </w:rPr>
        <w:t>FCS</w:t>
      </w:r>
      <w:r w:rsidRPr="006C7BC3">
        <w:rPr>
          <w:rFonts w:ascii="仿宋" w:eastAsia="仿宋" w:hAnsi="仿宋" w:cs="Times New Roman Regular" w:hint="eastAsia"/>
          <w:sz w:val="28"/>
          <w:szCs w:val="28"/>
        </w:rPr>
        <w:t>标准对产品的全部或部分特性</w:t>
      </w:r>
      <w:r w:rsidRPr="006C7BC3">
        <w:rPr>
          <w:rFonts w:ascii="仿宋" w:eastAsia="仿宋" w:hAnsi="仿宋" w:cs="Times New Roman Regular"/>
          <w:sz w:val="28"/>
          <w:szCs w:val="28"/>
        </w:rPr>
        <w:t>进行检验检测</w:t>
      </w:r>
      <w:r w:rsidRPr="006C7BC3">
        <w:rPr>
          <w:rFonts w:ascii="仿宋" w:eastAsia="仿宋" w:hAnsi="仿宋" w:cs="Times New Roman Regular" w:hint="eastAsia"/>
          <w:sz w:val="28"/>
          <w:szCs w:val="28"/>
        </w:rPr>
        <w:t>并出具检测报告</w:t>
      </w:r>
      <w:r w:rsidRPr="006C7BC3">
        <w:rPr>
          <w:rFonts w:ascii="仿宋" w:eastAsia="仿宋" w:hAnsi="仿宋" w:cs="Times New Roman Regular"/>
          <w:sz w:val="28"/>
          <w:szCs w:val="28"/>
        </w:rPr>
        <w:t>的专业技术组织</w:t>
      </w:r>
      <w:r w:rsidRPr="006C7BC3">
        <w:rPr>
          <w:rFonts w:ascii="仿宋" w:eastAsia="仿宋" w:hAnsi="仿宋" w:cs="Times New Roman Regular" w:hint="eastAsia"/>
          <w:sz w:val="28"/>
          <w:szCs w:val="28"/>
        </w:rPr>
        <w:t>。</w:t>
      </w:r>
    </w:p>
    <w:p w14:paraId="4C30D068" w14:textId="3F0C2DD1" w:rsidR="004B2EEF"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sz w:val="28"/>
          <w:szCs w:val="28"/>
        </w:rPr>
        <w:lastRenderedPageBreak/>
        <w:t xml:space="preserve">1.6 </w:t>
      </w:r>
      <w:r w:rsidRPr="006C7BC3">
        <w:rPr>
          <w:rFonts w:ascii="仿宋" w:eastAsia="仿宋" w:hAnsi="仿宋" w:cs="Times New Roman Regular" w:hint="eastAsia"/>
          <w:sz w:val="28"/>
          <w:szCs w:val="28"/>
        </w:rPr>
        <w:t>授权</w:t>
      </w:r>
      <w:r w:rsidRPr="006C7BC3">
        <w:rPr>
          <w:rFonts w:ascii="仿宋" w:eastAsia="仿宋" w:hAnsi="仿宋" w:cs="Times New Roman Regular"/>
          <w:sz w:val="28"/>
          <w:szCs w:val="28"/>
        </w:rPr>
        <w:t>产品</w:t>
      </w:r>
    </w:p>
    <w:p w14:paraId="07B7FA61" w14:textId="77777777" w:rsidR="004B2EEF"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hint="eastAsia"/>
          <w:sz w:val="28"/>
          <w:szCs w:val="28"/>
        </w:rPr>
        <w:t>顺利通过附件</w:t>
      </w:r>
      <w:r w:rsidRPr="006C7BC3">
        <w:rPr>
          <w:rFonts w:ascii="仿宋" w:eastAsia="仿宋" w:hAnsi="仿宋" w:cs="Times New Roman Regular"/>
          <w:sz w:val="28"/>
          <w:szCs w:val="28"/>
        </w:rPr>
        <w:t>A</w:t>
      </w:r>
      <w:r w:rsidRPr="006C7BC3">
        <w:rPr>
          <w:rFonts w:ascii="仿宋" w:eastAsia="仿宋" w:hAnsi="仿宋" w:cs="Times New Roman Regular" w:hint="eastAsia"/>
          <w:sz w:val="28"/>
          <w:szCs w:val="28"/>
        </w:rPr>
        <w:t>中规定的UFCS商标授权流程、满足商标授权相关要求的产品</w:t>
      </w:r>
      <w:r w:rsidRPr="006C7BC3">
        <w:rPr>
          <w:rFonts w:ascii="仿宋" w:eastAsia="仿宋" w:hAnsi="仿宋" w:cs="Times New Roman Regular"/>
          <w:sz w:val="28"/>
          <w:szCs w:val="28"/>
        </w:rPr>
        <w:t>。</w:t>
      </w:r>
    </w:p>
    <w:p w14:paraId="380D117D" w14:textId="51468B22" w:rsidR="004B2EEF"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hint="eastAsia"/>
          <w:sz w:val="28"/>
          <w:szCs w:val="28"/>
        </w:rPr>
        <w:t>1</w:t>
      </w:r>
      <w:r w:rsidRPr="006C7BC3">
        <w:rPr>
          <w:rFonts w:ascii="仿宋" w:eastAsia="仿宋" w:hAnsi="仿宋" w:cs="Times New Roman Regular"/>
          <w:sz w:val="28"/>
          <w:szCs w:val="28"/>
        </w:rPr>
        <w:t xml:space="preserve">.7 </w:t>
      </w:r>
      <w:r w:rsidRPr="006C7BC3">
        <w:rPr>
          <w:rFonts w:ascii="仿宋" w:eastAsia="仿宋" w:hAnsi="仿宋" w:cs="Times New Roman Regular" w:hint="eastAsia"/>
          <w:sz w:val="28"/>
          <w:szCs w:val="28"/>
        </w:rPr>
        <w:t>产品数据库</w:t>
      </w:r>
    </w:p>
    <w:p w14:paraId="6864AF5D" w14:textId="77777777" w:rsidR="004B2EEF"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sz w:val="28"/>
          <w:szCs w:val="28"/>
        </w:rPr>
        <w:t>FCA在其</w:t>
      </w:r>
      <w:r w:rsidRPr="006C7BC3">
        <w:rPr>
          <w:rFonts w:ascii="仿宋" w:eastAsia="仿宋" w:hAnsi="仿宋" w:cs="Times New Roman Regular" w:hint="eastAsia"/>
          <w:sz w:val="28"/>
          <w:szCs w:val="28"/>
        </w:rPr>
        <w:t>官方网站公示的包含所有授权产品的具体信息的清单。</w:t>
      </w:r>
    </w:p>
    <w:p w14:paraId="79A88382" w14:textId="4BA5A991" w:rsidR="004B2EEF" w:rsidRPr="006C7BC3" w:rsidRDefault="00000000">
      <w:pPr>
        <w:pStyle w:val="1"/>
        <w:spacing w:line="360" w:lineRule="auto"/>
        <w:ind w:firstLineChars="0" w:firstLine="0"/>
        <w:outlineLvl w:val="0"/>
        <w:rPr>
          <w:rFonts w:ascii="黑体" w:eastAsia="黑体" w:hAnsi="黑体" w:cs="Times New Roman Regular"/>
          <w:b/>
          <w:sz w:val="28"/>
          <w:szCs w:val="28"/>
        </w:rPr>
      </w:pPr>
      <w:bookmarkStart w:id="0" w:name="_Hlk103879843"/>
      <w:r w:rsidRPr="006C7BC3">
        <w:rPr>
          <w:rFonts w:ascii="黑体" w:eastAsia="黑体" w:hAnsi="黑体" w:cs="Times New Roman Regular" w:hint="eastAsia"/>
          <w:b/>
          <w:sz w:val="28"/>
          <w:szCs w:val="28"/>
        </w:rPr>
        <w:t>二</w:t>
      </w:r>
      <w:r w:rsidRPr="006C7BC3">
        <w:rPr>
          <w:rFonts w:ascii="黑体" w:eastAsia="黑体" w:hAnsi="黑体" w:cs="Times New Roman Regular"/>
          <w:b/>
          <w:sz w:val="28"/>
          <w:szCs w:val="28"/>
        </w:rPr>
        <w:t>、</w:t>
      </w:r>
      <w:r w:rsidRPr="006C7BC3">
        <w:rPr>
          <w:rFonts w:ascii="黑体" w:eastAsia="黑体" w:hAnsi="黑体" w:cs="Times New Roman Regular" w:hint="eastAsia"/>
          <w:b/>
          <w:sz w:val="28"/>
          <w:szCs w:val="28"/>
        </w:rPr>
        <w:t>商标授权流程</w:t>
      </w:r>
    </w:p>
    <w:p w14:paraId="738813D3" w14:textId="77777777"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sz w:val="28"/>
          <w:szCs w:val="28"/>
        </w:rPr>
        <w:t xml:space="preserve">2.1 </w:t>
      </w:r>
      <w:r w:rsidRPr="006C7BC3">
        <w:rPr>
          <w:rFonts w:ascii="仿宋" w:eastAsia="仿宋" w:hAnsi="仿宋" w:cs="Times New Roman Regular" w:hint="eastAsia"/>
          <w:sz w:val="28"/>
          <w:szCs w:val="28"/>
        </w:rPr>
        <w:t>UFCS商标授权流程</w:t>
      </w:r>
    </w:p>
    <w:p w14:paraId="466D83D5" w14:textId="5851904D" w:rsidR="004B2EEF" w:rsidRPr="006C7BC3" w:rsidRDefault="004F350B">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企业</w:t>
      </w:r>
      <w:r w:rsidR="00000000" w:rsidRPr="006C7BC3">
        <w:rPr>
          <w:rFonts w:ascii="仿宋" w:eastAsia="仿宋" w:hAnsi="仿宋" w:cs="Times New Roman Regular" w:hint="eastAsia"/>
          <w:sz w:val="28"/>
          <w:szCs w:val="28"/>
        </w:rPr>
        <w:t>向FCA提交申请，通过附件</w:t>
      </w:r>
      <w:r w:rsidR="00000000" w:rsidRPr="006C7BC3">
        <w:rPr>
          <w:rFonts w:ascii="仿宋" w:eastAsia="仿宋" w:hAnsi="仿宋" w:cs="Times New Roman Regular"/>
          <w:sz w:val="28"/>
          <w:szCs w:val="28"/>
        </w:rPr>
        <w:t>A</w:t>
      </w:r>
      <w:r w:rsidR="00000000" w:rsidRPr="006C7BC3">
        <w:rPr>
          <w:rFonts w:ascii="仿宋" w:eastAsia="仿宋" w:hAnsi="仿宋" w:cs="Times New Roman Regular" w:hint="eastAsia"/>
          <w:sz w:val="28"/>
          <w:szCs w:val="28"/>
        </w:rPr>
        <w:t>所示流程后获得U</w:t>
      </w:r>
      <w:r w:rsidR="00000000" w:rsidRPr="006C7BC3">
        <w:rPr>
          <w:rFonts w:ascii="仿宋" w:eastAsia="仿宋" w:hAnsi="仿宋" w:cs="Times New Roman Regular"/>
          <w:sz w:val="28"/>
          <w:szCs w:val="28"/>
        </w:rPr>
        <w:t>FCS</w:t>
      </w:r>
      <w:r w:rsidR="00000000" w:rsidRPr="006C7BC3">
        <w:rPr>
          <w:rFonts w:ascii="仿宋" w:eastAsia="仿宋" w:hAnsi="仿宋" w:cs="Times New Roman Regular" w:hint="eastAsia"/>
          <w:sz w:val="28"/>
          <w:szCs w:val="28"/>
        </w:rPr>
        <w:t>商标授权，用于授权产品。不同的产品需分别申请，</w:t>
      </w:r>
      <w:r w:rsidR="008C0520">
        <w:rPr>
          <w:rFonts w:ascii="仿宋" w:eastAsia="仿宋" w:hAnsi="仿宋" w:cs="Times New Roman Regular" w:hint="eastAsia"/>
          <w:sz w:val="28"/>
          <w:szCs w:val="28"/>
        </w:rPr>
        <w:t>主要过程</w:t>
      </w:r>
      <w:r w:rsidR="00000000" w:rsidRPr="006C7BC3">
        <w:rPr>
          <w:rFonts w:ascii="仿宋" w:eastAsia="仿宋" w:hAnsi="仿宋" w:cs="Times New Roman Regular" w:hint="eastAsia"/>
          <w:sz w:val="28"/>
          <w:szCs w:val="28"/>
        </w:rPr>
        <w:t>如下：</w:t>
      </w:r>
    </w:p>
    <w:p w14:paraId="726757B8" w14:textId="4C19C93E"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（1）</w:t>
      </w:r>
      <w:r w:rsidR="004F350B" w:rsidRPr="006C7BC3">
        <w:rPr>
          <w:rFonts w:ascii="仿宋" w:eastAsia="仿宋" w:hAnsi="仿宋" w:cs="Times New Roman Regular" w:hint="eastAsia"/>
          <w:sz w:val="28"/>
          <w:szCs w:val="28"/>
        </w:rPr>
        <w:t>企业</w:t>
      </w:r>
      <w:r w:rsidRPr="006C7BC3">
        <w:rPr>
          <w:rFonts w:ascii="仿宋" w:eastAsia="仿宋" w:hAnsi="仿宋" w:cs="Times New Roman Regular" w:hint="eastAsia"/>
          <w:sz w:val="28"/>
          <w:szCs w:val="28"/>
        </w:rPr>
        <w:t>向F</w:t>
      </w:r>
      <w:r w:rsidRPr="006C7BC3">
        <w:rPr>
          <w:rFonts w:ascii="仿宋" w:eastAsia="仿宋" w:hAnsi="仿宋" w:cs="Times New Roman Regular"/>
          <w:sz w:val="28"/>
          <w:szCs w:val="28"/>
        </w:rPr>
        <w:t>CA</w:t>
      </w:r>
      <w:r w:rsidRPr="006C7BC3">
        <w:rPr>
          <w:rFonts w:ascii="仿宋" w:eastAsia="仿宋" w:hAnsi="仿宋" w:cs="Times New Roman Regular" w:hint="eastAsia"/>
          <w:sz w:val="28"/>
          <w:szCs w:val="28"/>
        </w:rPr>
        <w:t>申请授权；</w:t>
      </w:r>
    </w:p>
    <w:p w14:paraId="019D29C7" w14:textId="0AD9D8A8"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w:t>
      </w:r>
      <w:r w:rsidRPr="006C7BC3">
        <w:rPr>
          <w:rFonts w:ascii="仿宋" w:eastAsia="仿宋" w:hAnsi="仿宋" w:cs="Times New Roman Regular"/>
          <w:sz w:val="28"/>
          <w:szCs w:val="28"/>
        </w:rPr>
        <w:t>2</w:t>
      </w:r>
      <w:r w:rsidRPr="006C7BC3">
        <w:rPr>
          <w:rFonts w:ascii="仿宋" w:eastAsia="仿宋" w:hAnsi="仿宋" w:cs="Times New Roman Regular" w:hint="eastAsia"/>
          <w:sz w:val="28"/>
          <w:szCs w:val="28"/>
        </w:rPr>
        <w:t>）</w:t>
      </w:r>
      <w:r w:rsidR="004F350B" w:rsidRPr="006C7BC3">
        <w:rPr>
          <w:rFonts w:ascii="仿宋" w:eastAsia="仿宋" w:hAnsi="仿宋" w:cs="Times New Roman Regular" w:hint="eastAsia"/>
          <w:sz w:val="28"/>
          <w:szCs w:val="28"/>
        </w:rPr>
        <w:t>企业</w:t>
      </w:r>
      <w:r w:rsidRPr="006C7BC3">
        <w:rPr>
          <w:rFonts w:ascii="仿宋" w:eastAsia="仿宋" w:hAnsi="仿宋" w:cs="Times New Roman Regular" w:hint="eastAsia"/>
          <w:sz w:val="28"/>
          <w:szCs w:val="28"/>
        </w:rPr>
        <w:t>获取认证机构出具的认证证书、获取授权测试实验室出具的兼容性检测报告</w:t>
      </w:r>
      <w:r w:rsidR="00EF6E01">
        <w:rPr>
          <w:rFonts w:ascii="仿宋" w:eastAsia="仿宋" w:hAnsi="仿宋" w:cs="Times New Roman Regular" w:hint="eastAsia"/>
          <w:sz w:val="28"/>
          <w:szCs w:val="28"/>
        </w:rPr>
        <w:t>（适用时）</w:t>
      </w:r>
      <w:r w:rsidRPr="006C7BC3">
        <w:rPr>
          <w:rFonts w:ascii="仿宋" w:eastAsia="仿宋" w:hAnsi="仿宋" w:cs="Times New Roman Regular" w:hint="eastAsia"/>
          <w:sz w:val="28"/>
          <w:szCs w:val="28"/>
        </w:rPr>
        <w:t>；</w:t>
      </w:r>
    </w:p>
    <w:p w14:paraId="05587B8E" w14:textId="053A1785"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w:t>
      </w:r>
      <w:r w:rsidRPr="006C7BC3">
        <w:rPr>
          <w:rFonts w:ascii="仿宋" w:eastAsia="仿宋" w:hAnsi="仿宋" w:cs="Times New Roman Regular"/>
          <w:sz w:val="28"/>
          <w:szCs w:val="28"/>
        </w:rPr>
        <w:t>3</w:t>
      </w:r>
      <w:r w:rsidRPr="006C7BC3">
        <w:rPr>
          <w:rFonts w:ascii="仿宋" w:eastAsia="仿宋" w:hAnsi="仿宋" w:cs="Times New Roman Regular" w:hint="eastAsia"/>
          <w:sz w:val="28"/>
          <w:szCs w:val="28"/>
        </w:rPr>
        <w:t>）</w:t>
      </w:r>
      <w:r w:rsidR="004F350B" w:rsidRPr="006C7BC3">
        <w:rPr>
          <w:rFonts w:ascii="仿宋" w:eastAsia="仿宋" w:hAnsi="仿宋" w:cs="Times New Roman Regular" w:hint="eastAsia"/>
          <w:sz w:val="28"/>
          <w:szCs w:val="28"/>
        </w:rPr>
        <w:t>企业</w:t>
      </w:r>
      <w:r w:rsidRPr="006C7BC3">
        <w:rPr>
          <w:rFonts w:ascii="仿宋" w:eastAsia="仿宋" w:hAnsi="仿宋" w:cs="Times New Roman Regular" w:hint="eastAsia"/>
          <w:sz w:val="28"/>
          <w:szCs w:val="28"/>
        </w:rPr>
        <w:t>将产品资料、</w:t>
      </w:r>
      <w:r w:rsidRPr="00EF6E01">
        <w:rPr>
          <w:rFonts w:ascii="仿宋" w:eastAsia="仿宋" w:hAnsi="仿宋" w:cs="Times New Roman Regular" w:hint="eastAsia"/>
          <w:sz w:val="28"/>
          <w:szCs w:val="28"/>
        </w:rPr>
        <w:t>认证证书</w:t>
      </w:r>
      <w:r w:rsidRPr="006C7BC3">
        <w:rPr>
          <w:rFonts w:ascii="仿宋" w:eastAsia="仿宋" w:hAnsi="仿宋" w:cs="Times New Roman Regular" w:hint="eastAsia"/>
          <w:sz w:val="28"/>
          <w:szCs w:val="28"/>
        </w:rPr>
        <w:t>复印件/照片、兼容性</w:t>
      </w:r>
      <w:r w:rsidRPr="00EF6E01">
        <w:rPr>
          <w:rFonts w:ascii="仿宋" w:eastAsia="仿宋" w:hAnsi="仿宋" w:cs="Times New Roman Regular" w:hint="eastAsia"/>
          <w:sz w:val="28"/>
          <w:szCs w:val="28"/>
        </w:rPr>
        <w:t>检测报告</w:t>
      </w:r>
      <w:r w:rsidR="00897A7B">
        <w:rPr>
          <w:rFonts w:ascii="仿宋" w:eastAsia="仿宋" w:hAnsi="仿宋" w:cs="Times New Roman Regular" w:hint="eastAsia"/>
          <w:sz w:val="28"/>
          <w:szCs w:val="28"/>
        </w:rPr>
        <w:t>（适用时）</w:t>
      </w:r>
      <w:r w:rsidRPr="006C7BC3">
        <w:rPr>
          <w:rFonts w:ascii="仿宋" w:eastAsia="仿宋" w:hAnsi="仿宋" w:cs="Times New Roman Regular" w:hint="eastAsia"/>
          <w:sz w:val="28"/>
          <w:szCs w:val="28"/>
        </w:rPr>
        <w:t>、等申请材料提交F</w:t>
      </w:r>
      <w:r w:rsidRPr="006C7BC3">
        <w:rPr>
          <w:rFonts w:ascii="仿宋" w:eastAsia="仿宋" w:hAnsi="仿宋" w:cs="Times New Roman Regular"/>
          <w:sz w:val="28"/>
          <w:szCs w:val="28"/>
        </w:rPr>
        <w:t>CA</w:t>
      </w:r>
      <w:r w:rsidRPr="006C7BC3">
        <w:rPr>
          <w:rFonts w:ascii="仿宋" w:eastAsia="仿宋" w:hAnsi="仿宋" w:cs="Times New Roman Regular" w:hint="eastAsia"/>
          <w:sz w:val="28"/>
          <w:szCs w:val="28"/>
        </w:rPr>
        <w:t>官方网站的授权专区；</w:t>
      </w:r>
    </w:p>
    <w:p w14:paraId="2E88BC46" w14:textId="77777777"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w:t>
      </w:r>
      <w:r w:rsidRPr="006C7BC3">
        <w:rPr>
          <w:rFonts w:ascii="仿宋" w:eastAsia="仿宋" w:hAnsi="仿宋" w:cs="Times New Roman Regular"/>
          <w:sz w:val="28"/>
          <w:szCs w:val="28"/>
        </w:rPr>
        <w:t>4</w:t>
      </w:r>
      <w:r w:rsidRPr="006C7BC3">
        <w:rPr>
          <w:rFonts w:ascii="仿宋" w:eastAsia="仿宋" w:hAnsi="仿宋" w:cs="Times New Roman Regular" w:hint="eastAsia"/>
          <w:sz w:val="28"/>
          <w:szCs w:val="28"/>
        </w:rPr>
        <w:t>）FCA完成申请材料审核；</w:t>
      </w:r>
    </w:p>
    <w:p w14:paraId="4EAB858E" w14:textId="1FB99705"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w:t>
      </w:r>
      <w:r w:rsidRPr="006C7BC3">
        <w:rPr>
          <w:rFonts w:ascii="仿宋" w:eastAsia="仿宋" w:hAnsi="仿宋" w:cs="Times New Roman Regular"/>
          <w:sz w:val="28"/>
          <w:szCs w:val="28"/>
        </w:rPr>
        <w:t>5</w:t>
      </w:r>
      <w:r w:rsidRPr="006C7BC3">
        <w:rPr>
          <w:rFonts w:ascii="仿宋" w:eastAsia="仿宋" w:hAnsi="仿宋" w:cs="Times New Roman Regular" w:hint="eastAsia"/>
          <w:sz w:val="28"/>
          <w:szCs w:val="28"/>
        </w:rPr>
        <w:t>）F</w:t>
      </w:r>
      <w:r w:rsidRPr="006C7BC3">
        <w:rPr>
          <w:rFonts w:ascii="仿宋" w:eastAsia="仿宋" w:hAnsi="仿宋" w:cs="Times New Roman Regular"/>
          <w:sz w:val="28"/>
          <w:szCs w:val="28"/>
        </w:rPr>
        <w:t>CA</w:t>
      </w:r>
      <w:r w:rsidRPr="006C7BC3">
        <w:rPr>
          <w:rFonts w:ascii="仿宋" w:eastAsia="仿宋" w:hAnsi="仿宋" w:cs="Times New Roman Regular" w:hint="eastAsia"/>
          <w:sz w:val="28"/>
          <w:szCs w:val="28"/>
        </w:rPr>
        <w:t>与</w:t>
      </w:r>
      <w:r w:rsidR="002178F3" w:rsidRPr="006C7BC3">
        <w:rPr>
          <w:rFonts w:ascii="仿宋" w:eastAsia="仿宋" w:hAnsi="仿宋" w:cs="Times New Roman Regular" w:hint="eastAsia"/>
          <w:sz w:val="28"/>
          <w:szCs w:val="28"/>
        </w:rPr>
        <w:t>企业</w:t>
      </w:r>
      <w:r w:rsidRPr="006C7BC3">
        <w:rPr>
          <w:rFonts w:ascii="仿宋" w:eastAsia="仿宋" w:hAnsi="仿宋" w:cs="Times New Roman Regular" w:hint="eastAsia"/>
          <w:sz w:val="28"/>
          <w:szCs w:val="28"/>
        </w:rPr>
        <w:t>签署</w:t>
      </w:r>
      <w:r w:rsidR="008C0520">
        <w:rPr>
          <w:rFonts w:ascii="仿宋" w:eastAsia="仿宋" w:hAnsi="仿宋" w:cs="Times New Roman Regular" w:hint="eastAsia"/>
          <w:sz w:val="28"/>
          <w:szCs w:val="28"/>
        </w:rPr>
        <w:t>《</w:t>
      </w:r>
      <w:r w:rsidR="008C0520" w:rsidRPr="008C0520">
        <w:rPr>
          <w:rFonts w:ascii="仿宋" w:eastAsia="仿宋" w:hAnsi="仿宋" w:cs="Times New Roman Regular" w:hint="eastAsia"/>
          <w:sz w:val="28"/>
          <w:szCs w:val="28"/>
        </w:rPr>
        <w:t>UFCS商标许可协议》</w:t>
      </w:r>
      <w:r w:rsidRPr="006C7BC3">
        <w:rPr>
          <w:rFonts w:ascii="仿宋" w:eastAsia="仿宋" w:hAnsi="仿宋" w:cs="Times New Roman Regular" w:hint="eastAsia"/>
          <w:sz w:val="28"/>
          <w:szCs w:val="28"/>
        </w:rPr>
        <w:t>；</w:t>
      </w:r>
    </w:p>
    <w:p w14:paraId="252F7503" w14:textId="77777777"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w:t>
      </w:r>
      <w:r w:rsidRPr="006C7BC3">
        <w:rPr>
          <w:rFonts w:ascii="仿宋" w:eastAsia="仿宋" w:hAnsi="仿宋" w:cs="Times New Roman Regular"/>
          <w:sz w:val="28"/>
          <w:szCs w:val="28"/>
        </w:rPr>
        <w:t>6</w:t>
      </w:r>
      <w:r w:rsidRPr="006C7BC3">
        <w:rPr>
          <w:rFonts w:ascii="仿宋" w:eastAsia="仿宋" w:hAnsi="仿宋" w:cs="Times New Roman Regular" w:hint="eastAsia"/>
          <w:sz w:val="28"/>
          <w:szCs w:val="28"/>
        </w:rPr>
        <w:t>）</w:t>
      </w:r>
      <w:r w:rsidRPr="006C7BC3">
        <w:rPr>
          <w:rFonts w:ascii="仿宋" w:eastAsia="仿宋" w:hAnsi="仿宋" w:cs="Times New Roman Regular"/>
          <w:sz w:val="28"/>
          <w:szCs w:val="28"/>
        </w:rPr>
        <w:t>FCA</w:t>
      </w:r>
      <w:r w:rsidRPr="006C7BC3">
        <w:rPr>
          <w:rFonts w:ascii="仿宋" w:eastAsia="仿宋" w:hAnsi="仿宋" w:cs="Times New Roman Regular" w:hint="eastAsia"/>
          <w:sz w:val="28"/>
          <w:szCs w:val="28"/>
        </w:rPr>
        <w:t>在F</w:t>
      </w:r>
      <w:r w:rsidRPr="006C7BC3">
        <w:rPr>
          <w:rFonts w:ascii="仿宋" w:eastAsia="仿宋" w:hAnsi="仿宋" w:cs="Times New Roman Regular"/>
          <w:sz w:val="28"/>
          <w:szCs w:val="28"/>
        </w:rPr>
        <w:t>CA</w:t>
      </w:r>
      <w:r w:rsidRPr="006C7BC3">
        <w:rPr>
          <w:rFonts w:ascii="仿宋" w:eastAsia="仿宋" w:hAnsi="仿宋" w:cs="Times New Roman Regular" w:hint="eastAsia"/>
          <w:sz w:val="28"/>
          <w:szCs w:val="28"/>
        </w:rPr>
        <w:t>产品数据库增加授权产品信息；</w:t>
      </w:r>
    </w:p>
    <w:p w14:paraId="28A8BCC6" w14:textId="089AB2BE"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w:t>
      </w:r>
      <w:r w:rsidRPr="006C7BC3">
        <w:rPr>
          <w:rFonts w:ascii="仿宋" w:eastAsia="仿宋" w:hAnsi="仿宋" w:cs="Times New Roman Regular"/>
          <w:sz w:val="28"/>
          <w:szCs w:val="28"/>
        </w:rPr>
        <w:t>7</w:t>
      </w:r>
      <w:r w:rsidRPr="006C7BC3">
        <w:rPr>
          <w:rFonts w:ascii="仿宋" w:eastAsia="仿宋" w:hAnsi="仿宋" w:cs="Times New Roman Regular" w:hint="eastAsia"/>
          <w:sz w:val="28"/>
          <w:szCs w:val="28"/>
        </w:rPr>
        <w:t>）</w:t>
      </w:r>
      <w:r w:rsidR="004F350B" w:rsidRPr="006C7BC3">
        <w:rPr>
          <w:rFonts w:ascii="仿宋" w:eastAsia="仿宋" w:hAnsi="仿宋" w:cs="Times New Roman Regular" w:hint="eastAsia"/>
          <w:sz w:val="28"/>
          <w:szCs w:val="28"/>
        </w:rPr>
        <w:t>企业</w:t>
      </w:r>
      <w:r w:rsidRPr="006C7BC3">
        <w:rPr>
          <w:rFonts w:ascii="仿宋" w:eastAsia="仿宋" w:hAnsi="仿宋" w:cs="Times New Roman Regular" w:hint="eastAsia"/>
          <w:sz w:val="28"/>
          <w:szCs w:val="28"/>
        </w:rPr>
        <w:t>按</w:t>
      </w:r>
      <w:r w:rsidR="008C0520">
        <w:rPr>
          <w:rFonts w:ascii="仿宋" w:eastAsia="仿宋" w:hAnsi="仿宋" w:cs="Times New Roman Regular" w:hint="eastAsia"/>
          <w:sz w:val="28"/>
          <w:szCs w:val="28"/>
        </w:rPr>
        <w:t>《</w:t>
      </w:r>
      <w:r w:rsidR="008C0520" w:rsidRPr="008C0520">
        <w:rPr>
          <w:rFonts w:ascii="仿宋" w:eastAsia="仿宋" w:hAnsi="仿宋" w:cs="Times New Roman Regular" w:hint="eastAsia"/>
          <w:sz w:val="28"/>
          <w:szCs w:val="28"/>
        </w:rPr>
        <w:t>UFCS商标许可协议》</w:t>
      </w:r>
      <w:r w:rsidRPr="006C7BC3">
        <w:rPr>
          <w:rFonts w:ascii="仿宋" w:eastAsia="仿宋" w:hAnsi="仿宋" w:cs="Times New Roman Regular" w:hint="eastAsia"/>
          <w:sz w:val="28"/>
          <w:szCs w:val="28"/>
        </w:rPr>
        <w:t>和《</w:t>
      </w:r>
      <w:r w:rsidRPr="006C7BC3">
        <w:rPr>
          <w:rFonts w:ascii="仿宋" w:eastAsia="仿宋" w:hAnsi="仿宋" w:cs="Times New Roman Regular"/>
          <w:sz w:val="28"/>
          <w:szCs w:val="28"/>
        </w:rPr>
        <w:t>UFCS</w:t>
      </w:r>
      <w:r w:rsidRPr="006C7BC3">
        <w:rPr>
          <w:rFonts w:ascii="仿宋" w:eastAsia="仿宋" w:hAnsi="仿宋" w:cs="Times New Roman Regular" w:hint="eastAsia"/>
          <w:sz w:val="28"/>
          <w:szCs w:val="28"/>
        </w:rPr>
        <w:t>商标应用规范》在授权产品上使用UFCS商标。</w:t>
      </w:r>
    </w:p>
    <w:p w14:paraId="6C5EB2BF" w14:textId="77777777"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2</w:t>
      </w:r>
      <w:r w:rsidRPr="006C7BC3">
        <w:rPr>
          <w:rFonts w:ascii="仿宋" w:eastAsia="仿宋" w:hAnsi="仿宋" w:cs="Times New Roman Regular"/>
          <w:sz w:val="28"/>
          <w:szCs w:val="28"/>
        </w:rPr>
        <w:t xml:space="preserve">.2 </w:t>
      </w:r>
      <w:r w:rsidRPr="006C7BC3">
        <w:rPr>
          <w:rFonts w:ascii="仿宋" w:eastAsia="仿宋" w:hAnsi="仿宋" w:cs="Times New Roman Regular" w:hint="eastAsia"/>
          <w:sz w:val="28"/>
          <w:szCs w:val="28"/>
        </w:rPr>
        <w:t>授权产品变更流程</w:t>
      </w:r>
    </w:p>
    <w:p w14:paraId="07FC39C8" w14:textId="5C42E9BD" w:rsidR="004B2EEF" w:rsidRPr="006C7BC3" w:rsidRDefault="004F350B">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企业</w:t>
      </w:r>
      <w:r w:rsidR="00000000" w:rsidRPr="006C7BC3">
        <w:rPr>
          <w:rFonts w:ascii="仿宋" w:eastAsia="仿宋" w:hAnsi="仿宋" w:cs="Times New Roman Regular" w:hint="eastAsia"/>
          <w:sz w:val="28"/>
          <w:szCs w:val="28"/>
        </w:rPr>
        <w:t>向</w:t>
      </w:r>
      <w:r w:rsidR="00000000" w:rsidRPr="006C7BC3">
        <w:rPr>
          <w:rFonts w:ascii="仿宋" w:eastAsia="仿宋" w:hAnsi="仿宋" w:cs="Times New Roman Regular"/>
          <w:sz w:val="28"/>
          <w:szCs w:val="28"/>
        </w:rPr>
        <w:t>FCA提交申请，通过附件B</w:t>
      </w:r>
      <w:r w:rsidR="00000000" w:rsidRPr="006C7BC3">
        <w:rPr>
          <w:rFonts w:ascii="仿宋" w:eastAsia="仿宋" w:hAnsi="仿宋" w:cs="Times New Roman Regular" w:hint="eastAsia"/>
          <w:sz w:val="28"/>
          <w:szCs w:val="28"/>
        </w:rPr>
        <w:t>所示流程对授权产品完成变更，</w:t>
      </w:r>
      <w:r w:rsidR="008C0520">
        <w:rPr>
          <w:rFonts w:ascii="仿宋" w:eastAsia="仿宋" w:hAnsi="仿宋" w:cs="Times New Roman Regular" w:hint="eastAsia"/>
          <w:sz w:val="28"/>
          <w:szCs w:val="28"/>
        </w:rPr>
        <w:t>主要过程</w:t>
      </w:r>
      <w:r w:rsidR="00000000" w:rsidRPr="006C7BC3">
        <w:rPr>
          <w:rFonts w:ascii="仿宋" w:eastAsia="仿宋" w:hAnsi="仿宋" w:cs="Times New Roman Regular" w:hint="eastAsia"/>
          <w:sz w:val="28"/>
          <w:szCs w:val="28"/>
        </w:rPr>
        <w:t>如下：</w:t>
      </w:r>
    </w:p>
    <w:p w14:paraId="4495E600" w14:textId="0E0DD21A" w:rsidR="00D6257C" w:rsidRPr="006C7BC3" w:rsidRDefault="00000000" w:rsidP="00395E8A">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lastRenderedPageBreak/>
        <w:t>（1）</w:t>
      </w:r>
      <w:r w:rsidR="004F350B" w:rsidRPr="006C7BC3">
        <w:rPr>
          <w:rFonts w:ascii="仿宋" w:eastAsia="仿宋" w:hAnsi="仿宋" w:cs="Times New Roman Regular" w:hint="eastAsia"/>
          <w:sz w:val="28"/>
          <w:szCs w:val="28"/>
        </w:rPr>
        <w:t>企业</w:t>
      </w:r>
      <w:r w:rsidRPr="006C7BC3">
        <w:rPr>
          <w:rFonts w:ascii="仿宋" w:eastAsia="仿宋" w:hAnsi="仿宋" w:cs="Times New Roman Regular" w:hint="eastAsia"/>
          <w:sz w:val="28"/>
          <w:szCs w:val="28"/>
        </w:rPr>
        <w:t>向F</w:t>
      </w:r>
      <w:r w:rsidRPr="006C7BC3">
        <w:rPr>
          <w:rFonts w:ascii="仿宋" w:eastAsia="仿宋" w:hAnsi="仿宋" w:cs="Times New Roman Regular"/>
          <w:sz w:val="28"/>
          <w:szCs w:val="28"/>
        </w:rPr>
        <w:t>CA</w:t>
      </w:r>
      <w:r w:rsidRPr="006C7BC3">
        <w:rPr>
          <w:rFonts w:ascii="仿宋" w:eastAsia="仿宋" w:hAnsi="仿宋" w:cs="Times New Roman Regular" w:hint="eastAsia"/>
          <w:sz w:val="28"/>
          <w:szCs w:val="28"/>
        </w:rPr>
        <w:t>申请变更；</w:t>
      </w:r>
    </w:p>
    <w:p w14:paraId="53DE8880" w14:textId="05E6B450"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w:t>
      </w:r>
      <w:r w:rsidRPr="006C7BC3">
        <w:rPr>
          <w:rFonts w:ascii="仿宋" w:eastAsia="仿宋" w:hAnsi="仿宋" w:cs="Times New Roman Regular"/>
          <w:sz w:val="28"/>
          <w:szCs w:val="28"/>
        </w:rPr>
        <w:t>2）</w:t>
      </w:r>
      <w:r w:rsidR="00395E8A" w:rsidRPr="006C7BC3">
        <w:rPr>
          <w:rFonts w:ascii="仿宋" w:eastAsia="仿宋" w:hAnsi="仿宋" w:cs="Times New Roman Regular" w:hint="eastAsia"/>
          <w:sz w:val="28"/>
          <w:szCs w:val="28"/>
        </w:rPr>
        <w:t>必要时，</w:t>
      </w:r>
      <w:r w:rsidR="004F350B" w:rsidRPr="006C7BC3">
        <w:rPr>
          <w:rFonts w:ascii="仿宋" w:eastAsia="仿宋" w:hAnsi="仿宋" w:cs="Times New Roman Regular" w:hint="eastAsia"/>
          <w:sz w:val="28"/>
          <w:szCs w:val="28"/>
        </w:rPr>
        <w:t>企业</w:t>
      </w:r>
      <w:r w:rsidRPr="006C7BC3">
        <w:rPr>
          <w:rFonts w:ascii="仿宋" w:eastAsia="仿宋" w:hAnsi="仿宋" w:cs="Times New Roman Regular" w:hint="eastAsia"/>
          <w:sz w:val="28"/>
          <w:szCs w:val="28"/>
        </w:rPr>
        <w:t>更新认证机构出具的</w:t>
      </w:r>
      <w:r w:rsidRPr="006C7BC3">
        <w:rPr>
          <w:rFonts w:ascii="仿宋" w:eastAsia="仿宋" w:hAnsi="仿宋" w:cs="Times New Roman Regular"/>
          <w:sz w:val="28"/>
          <w:szCs w:val="28"/>
        </w:rPr>
        <w:t>认证证书</w:t>
      </w:r>
      <w:r w:rsidR="00D6257C" w:rsidRPr="006C7BC3">
        <w:rPr>
          <w:rFonts w:ascii="仿宋" w:eastAsia="仿宋" w:hAnsi="仿宋" w:cs="Times New Roman Regular" w:hint="eastAsia"/>
          <w:sz w:val="28"/>
          <w:szCs w:val="28"/>
        </w:rPr>
        <w:t>、</w:t>
      </w:r>
      <w:r w:rsidRPr="006C7BC3">
        <w:rPr>
          <w:rFonts w:ascii="仿宋" w:eastAsia="仿宋" w:hAnsi="仿宋" w:cs="Times New Roman Regular" w:hint="eastAsia"/>
          <w:sz w:val="28"/>
          <w:szCs w:val="28"/>
        </w:rPr>
        <w:t>授权测试实验室出具的兼容性检测报告</w:t>
      </w:r>
      <w:r w:rsidR="00EF6E01">
        <w:rPr>
          <w:rFonts w:ascii="仿宋" w:eastAsia="仿宋" w:hAnsi="仿宋" w:cs="Times New Roman Regular" w:hint="eastAsia"/>
          <w:sz w:val="28"/>
          <w:szCs w:val="28"/>
        </w:rPr>
        <w:t>（适用时）</w:t>
      </w:r>
      <w:r w:rsidRPr="006C7BC3">
        <w:rPr>
          <w:rFonts w:ascii="仿宋" w:eastAsia="仿宋" w:hAnsi="仿宋" w:cs="Times New Roman Regular"/>
          <w:sz w:val="28"/>
          <w:szCs w:val="28"/>
        </w:rPr>
        <w:t>；</w:t>
      </w:r>
    </w:p>
    <w:p w14:paraId="1B2788EB" w14:textId="7234CE3F"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w:t>
      </w:r>
      <w:r w:rsidRPr="006C7BC3">
        <w:rPr>
          <w:rFonts w:ascii="仿宋" w:eastAsia="仿宋" w:hAnsi="仿宋" w:cs="Times New Roman Regular"/>
          <w:sz w:val="28"/>
          <w:szCs w:val="28"/>
        </w:rPr>
        <w:t>3</w:t>
      </w:r>
      <w:r w:rsidRPr="006C7BC3">
        <w:rPr>
          <w:rFonts w:ascii="仿宋" w:eastAsia="仿宋" w:hAnsi="仿宋" w:cs="Times New Roman Regular" w:hint="eastAsia"/>
          <w:sz w:val="28"/>
          <w:szCs w:val="28"/>
        </w:rPr>
        <w:t>）</w:t>
      </w:r>
      <w:r w:rsidR="004F350B" w:rsidRPr="006C7BC3">
        <w:rPr>
          <w:rFonts w:ascii="仿宋" w:eastAsia="仿宋" w:hAnsi="仿宋" w:cs="Times New Roman Regular" w:hint="eastAsia"/>
          <w:sz w:val="28"/>
          <w:szCs w:val="28"/>
        </w:rPr>
        <w:t>企业</w:t>
      </w:r>
      <w:r w:rsidRPr="006C7BC3">
        <w:rPr>
          <w:rFonts w:ascii="仿宋" w:eastAsia="仿宋" w:hAnsi="仿宋" w:cs="Times New Roman Regular" w:hint="eastAsia"/>
          <w:sz w:val="28"/>
          <w:szCs w:val="28"/>
        </w:rPr>
        <w:t>将产品资料、认证证书复印件</w:t>
      </w:r>
      <w:r w:rsidRPr="006C7BC3">
        <w:rPr>
          <w:rFonts w:ascii="仿宋" w:eastAsia="仿宋" w:hAnsi="仿宋" w:cs="Times New Roman Regular"/>
          <w:sz w:val="28"/>
          <w:szCs w:val="28"/>
        </w:rPr>
        <w:t>/照片</w:t>
      </w:r>
      <w:r w:rsidR="00D6257C" w:rsidRPr="006C7BC3">
        <w:rPr>
          <w:rFonts w:ascii="仿宋" w:eastAsia="仿宋" w:hAnsi="仿宋" w:cs="Times New Roman Regular" w:hint="eastAsia"/>
          <w:sz w:val="28"/>
          <w:szCs w:val="28"/>
        </w:rPr>
        <w:t>（如更新）</w:t>
      </w:r>
      <w:r w:rsidRPr="006C7BC3">
        <w:rPr>
          <w:rFonts w:ascii="仿宋" w:eastAsia="仿宋" w:hAnsi="仿宋" w:cs="Times New Roman Regular"/>
          <w:sz w:val="28"/>
          <w:szCs w:val="28"/>
        </w:rPr>
        <w:t>、</w:t>
      </w:r>
      <w:r w:rsidRPr="006C7BC3">
        <w:rPr>
          <w:rFonts w:ascii="仿宋" w:eastAsia="仿宋" w:hAnsi="仿宋" w:cs="Times New Roman Regular" w:hint="eastAsia"/>
          <w:sz w:val="28"/>
          <w:szCs w:val="28"/>
        </w:rPr>
        <w:t>兼容性检测报告（</w:t>
      </w:r>
      <w:r w:rsidR="00D6257C" w:rsidRPr="006C7BC3">
        <w:rPr>
          <w:rFonts w:ascii="仿宋" w:eastAsia="仿宋" w:hAnsi="仿宋" w:cs="Times New Roman Regular" w:hint="eastAsia"/>
          <w:sz w:val="28"/>
          <w:szCs w:val="28"/>
        </w:rPr>
        <w:t>如更新</w:t>
      </w:r>
      <w:r w:rsidRPr="006C7BC3">
        <w:rPr>
          <w:rFonts w:ascii="仿宋" w:eastAsia="仿宋" w:hAnsi="仿宋" w:cs="Times New Roman Regular" w:hint="eastAsia"/>
          <w:sz w:val="28"/>
          <w:szCs w:val="28"/>
        </w:rPr>
        <w:t>）</w:t>
      </w:r>
      <w:r w:rsidRPr="006C7BC3">
        <w:rPr>
          <w:rFonts w:ascii="仿宋" w:eastAsia="仿宋" w:hAnsi="仿宋" w:cs="Times New Roman Regular"/>
          <w:sz w:val="28"/>
          <w:szCs w:val="28"/>
        </w:rPr>
        <w:t>等</w:t>
      </w:r>
      <w:r w:rsidRPr="006C7BC3">
        <w:rPr>
          <w:rFonts w:ascii="仿宋" w:eastAsia="仿宋" w:hAnsi="仿宋" w:cs="Times New Roman Regular" w:hint="eastAsia"/>
          <w:sz w:val="28"/>
          <w:szCs w:val="28"/>
        </w:rPr>
        <w:t>申请</w:t>
      </w:r>
      <w:r w:rsidRPr="006C7BC3">
        <w:rPr>
          <w:rFonts w:ascii="仿宋" w:eastAsia="仿宋" w:hAnsi="仿宋" w:cs="Times New Roman Regular"/>
          <w:sz w:val="28"/>
          <w:szCs w:val="28"/>
        </w:rPr>
        <w:t>材料提交FCA</w:t>
      </w:r>
      <w:r w:rsidRPr="006C7BC3">
        <w:rPr>
          <w:rFonts w:ascii="仿宋" w:eastAsia="仿宋" w:hAnsi="仿宋" w:cs="Times New Roman Regular" w:hint="eastAsia"/>
          <w:sz w:val="28"/>
          <w:szCs w:val="28"/>
        </w:rPr>
        <w:t>官方网站的授权专区；</w:t>
      </w:r>
    </w:p>
    <w:p w14:paraId="56BC60DB" w14:textId="0C0D6583"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w:t>
      </w:r>
      <w:r w:rsidRPr="006C7BC3">
        <w:rPr>
          <w:rFonts w:ascii="仿宋" w:eastAsia="仿宋" w:hAnsi="仿宋" w:cs="Times New Roman Regular"/>
          <w:sz w:val="28"/>
          <w:szCs w:val="28"/>
        </w:rPr>
        <w:t>4</w:t>
      </w:r>
      <w:r w:rsidRPr="006C7BC3">
        <w:rPr>
          <w:rFonts w:ascii="仿宋" w:eastAsia="仿宋" w:hAnsi="仿宋" w:cs="Times New Roman Regular" w:hint="eastAsia"/>
          <w:sz w:val="28"/>
          <w:szCs w:val="28"/>
        </w:rPr>
        <w:t>）</w:t>
      </w:r>
      <w:r w:rsidRPr="006C7BC3">
        <w:rPr>
          <w:rFonts w:ascii="仿宋" w:eastAsia="仿宋" w:hAnsi="仿宋" w:cs="Times New Roman Regular"/>
          <w:sz w:val="28"/>
          <w:szCs w:val="28"/>
        </w:rPr>
        <w:t>FCA完成</w:t>
      </w:r>
      <w:r w:rsidRPr="006C7BC3">
        <w:rPr>
          <w:rFonts w:ascii="仿宋" w:eastAsia="仿宋" w:hAnsi="仿宋" w:cs="Times New Roman Regular" w:hint="eastAsia"/>
          <w:sz w:val="28"/>
          <w:szCs w:val="28"/>
        </w:rPr>
        <w:t>申请</w:t>
      </w:r>
      <w:r w:rsidRPr="006C7BC3">
        <w:rPr>
          <w:rFonts w:ascii="仿宋" w:eastAsia="仿宋" w:hAnsi="仿宋" w:cs="Times New Roman Regular"/>
          <w:sz w:val="28"/>
          <w:szCs w:val="28"/>
        </w:rPr>
        <w:t>材料审核；</w:t>
      </w:r>
    </w:p>
    <w:p w14:paraId="78FC1C9E" w14:textId="647C62C1" w:rsidR="00D6257C" w:rsidRPr="006C7BC3" w:rsidRDefault="00D6257C" w:rsidP="00D6257C">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w:t>
      </w:r>
      <w:r w:rsidRPr="006C7BC3">
        <w:rPr>
          <w:rFonts w:ascii="仿宋" w:eastAsia="仿宋" w:hAnsi="仿宋" w:cs="Times New Roman Regular"/>
          <w:sz w:val="28"/>
          <w:szCs w:val="28"/>
        </w:rPr>
        <w:t>5</w:t>
      </w:r>
      <w:r w:rsidRPr="006C7BC3">
        <w:rPr>
          <w:rFonts w:ascii="仿宋" w:eastAsia="仿宋" w:hAnsi="仿宋" w:cs="Times New Roman Regular" w:hint="eastAsia"/>
          <w:sz w:val="28"/>
          <w:szCs w:val="28"/>
        </w:rPr>
        <w:t>）必要时，F</w:t>
      </w:r>
      <w:r w:rsidRPr="006C7BC3">
        <w:rPr>
          <w:rFonts w:ascii="仿宋" w:eastAsia="仿宋" w:hAnsi="仿宋" w:cs="Times New Roman Regular"/>
          <w:sz w:val="28"/>
          <w:szCs w:val="28"/>
        </w:rPr>
        <w:t>CA</w:t>
      </w:r>
      <w:r w:rsidRPr="006C7BC3">
        <w:rPr>
          <w:rFonts w:ascii="仿宋" w:eastAsia="仿宋" w:hAnsi="仿宋" w:cs="Times New Roman Regular" w:hint="eastAsia"/>
          <w:sz w:val="28"/>
          <w:szCs w:val="28"/>
        </w:rPr>
        <w:t>与</w:t>
      </w:r>
      <w:r w:rsidR="004F350B" w:rsidRPr="006C7BC3">
        <w:rPr>
          <w:rFonts w:ascii="仿宋" w:eastAsia="仿宋" w:hAnsi="仿宋" w:cs="Times New Roman Regular" w:hint="eastAsia"/>
          <w:sz w:val="28"/>
          <w:szCs w:val="28"/>
        </w:rPr>
        <w:t>企业</w:t>
      </w:r>
      <w:r w:rsidRPr="006C7BC3">
        <w:rPr>
          <w:rFonts w:ascii="仿宋" w:eastAsia="仿宋" w:hAnsi="仿宋" w:cs="Times New Roman Regular" w:hint="eastAsia"/>
          <w:sz w:val="28"/>
          <w:szCs w:val="28"/>
        </w:rPr>
        <w:t>重新签署</w:t>
      </w:r>
      <w:r w:rsidR="008C0520">
        <w:rPr>
          <w:rFonts w:ascii="仿宋" w:eastAsia="仿宋" w:hAnsi="仿宋" w:cs="Times New Roman Regular" w:hint="eastAsia"/>
          <w:sz w:val="28"/>
          <w:szCs w:val="28"/>
        </w:rPr>
        <w:t>《</w:t>
      </w:r>
      <w:r w:rsidR="008C0520" w:rsidRPr="008C0520">
        <w:rPr>
          <w:rFonts w:ascii="仿宋" w:eastAsia="仿宋" w:hAnsi="仿宋" w:cs="Times New Roman Regular" w:hint="eastAsia"/>
          <w:sz w:val="28"/>
          <w:szCs w:val="28"/>
        </w:rPr>
        <w:t>UFCS商标许可协议》</w:t>
      </w:r>
      <w:r w:rsidRPr="006C7BC3">
        <w:rPr>
          <w:rFonts w:ascii="仿宋" w:eastAsia="仿宋" w:hAnsi="仿宋" w:cs="Times New Roman Regular" w:hint="eastAsia"/>
          <w:sz w:val="28"/>
          <w:szCs w:val="28"/>
        </w:rPr>
        <w:t>；</w:t>
      </w:r>
    </w:p>
    <w:p w14:paraId="13DCA853" w14:textId="1CBB985C"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w:t>
      </w:r>
      <w:r w:rsidR="00D6257C" w:rsidRPr="006C7BC3">
        <w:rPr>
          <w:rFonts w:ascii="仿宋" w:eastAsia="仿宋" w:hAnsi="仿宋" w:cs="Times New Roman Regular"/>
          <w:sz w:val="28"/>
          <w:szCs w:val="28"/>
        </w:rPr>
        <w:t>6</w:t>
      </w:r>
      <w:r w:rsidRPr="006C7BC3">
        <w:rPr>
          <w:rFonts w:ascii="仿宋" w:eastAsia="仿宋" w:hAnsi="仿宋" w:cs="Times New Roman Regular" w:hint="eastAsia"/>
          <w:sz w:val="28"/>
          <w:szCs w:val="28"/>
        </w:rPr>
        <w:t>）</w:t>
      </w:r>
      <w:r w:rsidRPr="006C7BC3">
        <w:rPr>
          <w:rFonts w:ascii="仿宋" w:eastAsia="仿宋" w:hAnsi="仿宋" w:cs="Times New Roman Regular"/>
          <w:sz w:val="28"/>
          <w:szCs w:val="28"/>
        </w:rPr>
        <w:t>FCA</w:t>
      </w:r>
      <w:r w:rsidRPr="006C7BC3">
        <w:rPr>
          <w:rFonts w:ascii="仿宋" w:eastAsia="仿宋" w:hAnsi="仿宋" w:cs="Times New Roman Regular" w:hint="eastAsia"/>
          <w:sz w:val="28"/>
          <w:szCs w:val="28"/>
        </w:rPr>
        <w:t>在F</w:t>
      </w:r>
      <w:r w:rsidRPr="006C7BC3">
        <w:rPr>
          <w:rFonts w:ascii="仿宋" w:eastAsia="仿宋" w:hAnsi="仿宋" w:cs="Times New Roman Regular"/>
          <w:sz w:val="28"/>
          <w:szCs w:val="28"/>
        </w:rPr>
        <w:t>CA</w:t>
      </w:r>
      <w:r w:rsidRPr="006C7BC3">
        <w:rPr>
          <w:rFonts w:ascii="仿宋" w:eastAsia="仿宋" w:hAnsi="仿宋" w:cs="Times New Roman Regular" w:hint="eastAsia"/>
          <w:sz w:val="28"/>
          <w:szCs w:val="28"/>
        </w:rPr>
        <w:t>产品数据库更新授权产品信息；</w:t>
      </w:r>
    </w:p>
    <w:p w14:paraId="133227CF" w14:textId="0673703C" w:rsidR="004B2EEF"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w:t>
      </w:r>
      <w:r w:rsidR="00D6257C" w:rsidRPr="006C7BC3">
        <w:rPr>
          <w:rFonts w:ascii="仿宋" w:eastAsia="仿宋" w:hAnsi="仿宋" w:cs="Times New Roman Regular"/>
          <w:sz w:val="28"/>
          <w:szCs w:val="28"/>
        </w:rPr>
        <w:t>7</w:t>
      </w:r>
      <w:r w:rsidRPr="006C7BC3">
        <w:rPr>
          <w:rFonts w:ascii="仿宋" w:eastAsia="仿宋" w:hAnsi="仿宋" w:cs="Times New Roman Regular" w:hint="eastAsia"/>
          <w:sz w:val="28"/>
          <w:szCs w:val="28"/>
        </w:rPr>
        <w:t>）</w:t>
      </w:r>
      <w:r w:rsidR="004F350B" w:rsidRPr="006C7BC3">
        <w:rPr>
          <w:rFonts w:ascii="仿宋" w:eastAsia="仿宋" w:hAnsi="仿宋" w:cs="Times New Roman Regular" w:hint="eastAsia"/>
          <w:sz w:val="28"/>
          <w:szCs w:val="28"/>
        </w:rPr>
        <w:t>企业</w:t>
      </w:r>
      <w:r w:rsidRPr="006C7BC3">
        <w:rPr>
          <w:rFonts w:ascii="仿宋" w:eastAsia="仿宋" w:hAnsi="仿宋" w:cs="Times New Roman Regular" w:hint="eastAsia"/>
          <w:sz w:val="28"/>
          <w:szCs w:val="28"/>
        </w:rPr>
        <w:t>按</w:t>
      </w:r>
      <w:r w:rsidR="008C0520">
        <w:rPr>
          <w:rFonts w:ascii="仿宋" w:eastAsia="仿宋" w:hAnsi="仿宋" w:cs="Times New Roman Regular" w:hint="eastAsia"/>
          <w:sz w:val="28"/>
          <w:szCs w:val="28"/>
        </w:rPr>
        <w:t>《</w:t>
      </w:r>
      <w:r w:rsidR="008C0520" w:rsidRPr="008C0520">
        <w:rPr>
          <w:rFonts w:ascii="仿宋" w:eastAsia="仿宋" w:hAnsi="仿宋" w:cs="Times New Roman Regular" w:hint="eastAsia"/>
          <w:sz w:val="28"/>
          <w:szCs w:val="28"/>
        </w:rPr>
        <w:t>UFCS商标许可协议》</w:t>
      </w:r>
      <w:r w:rsidRPr="006C7BC3">
        <w:rPr>
          <w:rFonts w:ascii="仿宋" w:eastAsia="仿宋" w:hAnsi="仿宋" w:cs="Times New Roman Regular" w:hint="eastAsia"/>
          <w:sz w:val="28"/>
          <w:szCs w:val="28"/>
        </w:rPr>
        <w:t>和《U</w:t>
      </w:r>
      <w:r w:rsidRPr="006C7BC3">
        <w:rPr>
          <w:rFonts w:ascii="仿宋" w:eastAsia="仿宋" w:hAnsi="仿宋" w:cs="Times New Roman Regular"/>
          <w:sz w:val="28"/>
          <w:szCs w:val="28"/>
        </w:rPr>
        <w:t>FCS</w:t>
      </w:r>
      <w:r w:rsidRPr="006C7BC3">
        <w:rPr>
          <w:rFonts w:ascii="仿宋" w:eastAsia="仿宋" w:hAnsi="仿宋" w:cs="Times New Roman Regular" w:hint="eastAsia"/>
          <w:sz w:val="28"/>
          <w:szCs w:val="28"/>
        </w:rPr>
        <w:t>商标应用规范》在变更后的授权产品上使用UFCS商标。</w:t>
      </w:r>
    </w:p>
    <w:p w14:paraId="0875E143" w14:textId="0142FAF5" w:rsidR="008C0520" w:rsidRPr="006C7BC3" w:rsidRDefault="008C0520">
      <w:pPr>
        <w:spacing w:line="360" w:lineRule="auto"/>
        <w:ind w:firstLineChars="200" w:firstLine="560"/>
        <w:jc w:val="left"/>
        <w:rPr>
          <w:rFonts w:ascii="仿宋" w:eastAsia="仿宋" w:hAnsi="仿宋" w:cs="Times New Roman Regular"/>
          <w:sz w:val="28"/>
          <w:szCs w:val="28"/>
        </w:rPr>
      </w:pPr>
      <w:r>
        <w:rPr>
          <w:rFonts w:ascii="仿宋" w:eastAsia="仿宋" w:hAnsi="仿宋" w:cs="Times New Roman Regular" w:hint="eastAsia"/>
          <w:sz w:val="28"/>
          <w:szCs w:val="28"/>
        </w:rPr>
        <w:t>以上流程详见《</w:t>
      </w:r>
      <w:r w:rsidRPr="008C0520">
        <w:rPr>
          <w:rFonts w:ascii="仿宋" w:eastAsia="仿宋" w:hAnsi="仿宋" w:cs="Times New Roman Regular" w:hint="eastAsia"/>
          <w:sz w:val="28"/>
          <w:szCs w:val="28"/>
        </w:rPr>
        <w:t>UFCS商标授权申请程序》</w:t>
      </w:r>
      <w:r>
        <w:rPr>
          <w:rFonts w:ascii="仿宋" w:eastAsia="仿宋" w:hAnsi="仿宋" w:cs="Times New Roman Regular" w:hint="eastAsia"/>
          <w:sz w:val="28"/>
          <w:szCs w:val="28"/>
        </w:rPr>
        <w:t>。</w:t>
      </w:r>
    </w:p>
    <w:bookmarkEnd w:id="0"/>
    <w:p w14:paraId="062DF7C2" w14:textId="77777777" w:rsidR="004B2EEF" w:rsidRPr="006C7BC3" w:rsidRDefault="00000000">
      <w:pPr>
        <w:pStyle w:val="1"/>
        <w:spacing w:line="360" w:lineRule="auto"/>
        <w:ind w:firstLineChars="0" w:firstLine="0"/>
        <w:outlineLvl w:val="0"/>
        <w:rPr>
          <w:rFonts w:ascii="黑体" w:eastAsia="黑体" w:hAnsi="黑体" w:cs="Times New Roman Regular"/>
          <w:b/>
          <w:sz w:val="28"/>
          <w:szCs w:val="28"/>
        </w:rPr>
      </w:pPr>
      <w:r w:rsidRPr="006C7BC3">
        <w:rPr>
          <w:rFonts w:ascii="黑体" w:eastAsia="黑体" w:hAnsi="黑体" w:cs="Times New Roman Regular" w:hint="eastAsia"/>
          <w:b/>
          <w:sz w:val="28"/>
          <w:szCs w:val="28"/>
        </w:rPr>
        <w:t>三</w:t>
      </w:r>
      <w:r w:rsidRPr="006C7BC3">
        <w:rPr>
          <w:rFonts w:ascii="黑体" w:eastAsia="黑体" w:hAnsi="黑体" w:cs="Times New Roman Regular"/>
          <w:b/>
          <w:sz w:val="28"/>
          <w:szCs w:val="28"/>
        </w:rPr>
        <w:t>、</w:t>
      </w:r>
      <w:r w:rsidRPr="006C7BC3">
        <w:rPr>
          <w:rFonts w:ascii="黑体" w:eastAsia="黑体" w:hAnsi="黑体" w:cs="Times New Roman Regular" w:hint="eastAsia"/>
          <w:b/>
          <w:sz w:val="28"/>
          <w:szCs w:val="28"/>
        </w:rPr>
        <w:t>商标使用要求</w:t>
      </w:r>
    </w:p>
    <w:p w14:paraId="2C8692DD" w14:textId="132193A6" w:rsidR="004B2EEF"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sz w:val="28"/>
          <w:szCs w:val="28"/>
        </w:rPr>
        <w:t>3.1</w:t>
      </w:r>
      <w:r w:rsidRPr="006C7BC3">
        <w:rPr>
          <w:rFonts w:ascii="仿宋" w:eastAsia="仿宋" w:hAnsi="仿宋" w:cs="Times New Roman Regular" w:hint="eastAsia"/>
          <w:sz w:val="28"/>
          <w:szCs w:val="28"/>
        </w:rPr>
        <w:t xml:space="preserve"> </w:t>
      </w:r>
      <w:r w:rsidR="004F350B" w:rsidRPr="006C7BC3">
        <w:rPr>
          <w:rFonts w:ascii="仿宋" w:eastAsia="仿宋" w:hAnsi="仿宋" w:cs="Times New Roman Regular" w:hint="eastAsia"/>
          <w:sz w:val="28"/>
          <w:szCs w:val="28"/>
        </w:rPr>
        <w:t>企业</w:t>
      </w:r>
      <w:r w:rsidRPr="006C7BC3">
        <w:rPr>
          <w:rFonts w:ascii="仿宋" w:eastAsia="仿宋" w:hAnsi="仿宋" w:cs="Times New Roman Regular" w:hint="eastAsia"/>
          <w:sz w:val="28"/>
          <w:szCs w:val="28"/>
        </w:rPr>
        <w:t>应与F</w:t>
      </w:r>
      <w:r w:rsidRPr="006C7BC3">
        <w:rPr>
          <w:rFonts w:ascii="仿宋" w:eastAsia="仿宋" w:hAnsi="仿宋" w:cs="Times New Roman Regular"/>
          <w:sz w:val="28"/>
          <w:szCs w:val="28"/>
        </w:rPr>
        <w:t>CA</w:t>
      </w:r>
      <w:r w:rsidRPr="006C7BC3">
        <w:rPr>
          <w:rFonts w:ascii="仿宋" w:eastAsia="仿宋" w:hAnsi="仿宋" w:cs="Times New Roman Regular" w:hint="eastAsia"/>
          <w:sz w:val="28"/>
          <w:szCs w:val="28"/>
        </w:rPr>
        <w:t>就使用UFCS商标签订授权协议，并始终</w:t>
      </w:r>
      <w:r w:rsidRPr="006C7BC3">
        <w:rPr>
          <w:rFonts w:ascii="仿宋" w:eastAsia="仿宋" w:hAnsi="仿宋" w:cs="Times New Roman Regular"/>
          <w:sz w:val="28"/>
          <w:szCs w:val="28"/>
        </w:rPr>
        <w:t>承认FCA保留</w:t>
      </w:r>
      <w:r w:rsidRPr="006C7BC3">
        <w:rPr>
          <w:rFonts w:ascii="仿宋" w:eastAsia="仿宋" w:hAnsi="仿宋" w:cs="Times New Roman Regular" w:hint="eastAsia"/>
          <w:sz w:val="28"/>
          <w:szCs w:val="28"/>
        </w:rPr>
        <w:t>UFCS商标作为</w:t>
      </w:r>
      <w:r w:rsidRPr="006C7BC3">
        <w:rPr>
          <w:rFonts w:ascii="仿宋" w:eastAsia="仿宋" w:hAnsi="仿宋" w:cs="Times New Roman Regular"/>
          <w:sz w:val="28"/>
          <w:szCs w:val="28"/>
        </w:rPr>
        <w:t>商标的所有权利、所有权和利益</w:t>
      </w:r>
      <w:r w:rsidRPr="006C7BC3">
        <w:rPr>
          <w:rFonts w:ascii="仿宋" w:eastAsia="仿宋" w:hAnsi="仿宋" w:cs="Times New Roman Regular" w:hint="eastAsia"/>
          <w:sz w:val="28"/>
          <w:szCs w:val="28"/>
        </w:rPr>
        <w:t>。</w:t>
      </w:r>
    </w:p>
    <w:p w14:paraId="41BCE367" w14:textId="18158331" w:rsidR="004B2EEF"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sz w:val="28"/>
          <w:szCs w:val="28"/>
        </w:rPr>
        <w:t>3.2</w:t>
      </w:r>
      <w:r w:rsidRPr="006C7BC3">
        <w:rPr>
          <w:rFonts w:ascii="仿宋" w:eastAsia="仿宋" w:hAnsi="仿宋" w:cs="Times New Roman Regular" w:hint="eastAsia"/>
          <w:sz w:val="28"/>
          <w:szCs w:val="28"/>
        </w:rPr>
        <w:t xml:space="preserve"> </w:t>
      </w:r>
      <w:r w:rsidR="004F350B" w:rsidRPr="006C7BC3">
        <w:rPr>
          <w:rFonts w:ascii="仿宋" w:eastAsia="仿宋" w:hAnsi="仿宋" w:cs="Times New Roman Regular" w:hint="eastAsia"/>
          <w:sz w:val="28"/>
          <w:szCs w:val="28"/>
        </w:rPr>
        <w:t>企业</w:t>
      </w:r>
      <w:r w:rsidRPr="006C7BC3">
        <w:rPr>
          <w:rFonts w:ascii="仿宋" w:eastAsia="仿宋" w:hAnsi="仿宋" w:cs="Times New Roman Regular" w:hint="eastAsia"/>
          <w:sz w:val="28"/>
          <w:szCs w:val="28"/>
        </w:rPr>
        <w:t>应</w:t>
      </w:r>
      <w:r w:rsidR="005567A8">
        <w:rPr>
          <w:rFonts w:ascii="仿宋" w:eastAsia="仿宋" w:hAnsi="仿宋" w:cs="Times New Roman Regular" w:hint="eastAsia"/>
          <w:sz w:val="28"/>
          <w:szCs w:val="28"/>
        </w:rPr>
        <w:t>按</w:t>
      </w:r>
      <w:r w:rsidRPr="006C7BC3">
        <w:rPr>
          <w:rFonts w:ascii="仿宋" w:eastAsia="仿宋" w:hAnsi="仿宋" w:cs="Times New Roman Regular" w:hint="eastAsia"/>
          <w:sz w:val="28"/>
          <w:szCs w:val="28"/>
        </w:rPr>
        <w:t>《U</w:t>
      </w:r>
      <w:r w:rsidRPr="006C7BC3">
        <w:rPr>
          <w:rFonts w:ascii="仿宋" w:eastAsia="仿宋" w:hAnsi="仿宋" w:cs="Times New Roman Regular"/>
          <w:sz w:val="28"/>
          <w:szCs w:val="28"/>
        </w:rPr>
        <w:t>FCS</w:t>
      </w:r>
      <w:r w:rsidRPr="006C7BC3">
        <w:rPr>
          <w:rFonts w:ascii="仿宋" w:eastAsia="仿宋" w:hAnsi="仿宋" w:cs="Times New Roman Regular" w:hint="eastAsia"/>
          <w:sz w:val="28"/>
          <w:szCs w:val="28"/>
        </w:rPr>
        <w:t>商标应用规范》使用U</w:t>
      </w:r>
      <w:r w:rsidRPr="006C7BC3">
        <w:rPr>
          <w:rFonts w:ascii="仿宋" w:eastAsia="仿宋" w:hAnsi="仿宋" w:cs="Times New Roman Regular"/>
          <w:sz w:val="28"/>
          <w:szCs w:val="28"/>
        </w:rPr>
        <w:t>FCS</w:t>
      </w:r>
      <w:r w:rsidRPr="006C7BC3">
        <w:rPr>
          <w:rFonts w:ascii="仿宋" w:eastAsia="仿宋" w:hAnsi="仿宋" w:cs="Times New Roman Regular" w:hint="eastAsia"/>
          <w:sz w:val="28"/>
          <w:szCs w:val="28"/>
        </w:rPr>
        <w:t>商标。</w:t>
      </w:r>
    </w:p>
    <w:p w14:paraId="47E5E71F" w14:textId="1D2E9080" w:rsidR="002C78D7"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sz w:val="28"/>
          <w:szCs w:val="28"/>
        </w:rPr>
        <w:t>3.</w:t>
      </w:r>
      <w:r w:rsidR="002178F3" w:rsidRPr="006C7BC3">
        <w:rPr>
          <w:rFonts w:ascii="仿宋" w:eastAsia="仿宋" w:hAnsi="仿宋" w:cs="Times New Roman Regular"/>
          <w:sz w:val="28"/>
          <w:szCs w:val="28"/>
        </w:rPr>
        <w:t>3</w:t>
      </w:r>
      <w:r w:rsidR="002178F3" w:rsidRPr="006C7BC3">
        <w:rPr>
          <w:rFonts w:ascii="仿宋" w:eastAsia="仿宋" w:hAnsi="仿宋" w:cs="Times New Roman Regular" w:hint="eastAsia"/>
          <w:sz w:val="28"/>
          <w:szCs w:val="28"/>
        </w:rPr>
        <w:t xml:space="preserve"> </w:t>
      </w:r>
      <w:r w:rsidR="002C78D7" w:rsidRPr="006C7BC3">
        <w:rPr>
          <w:rFonts w:ascii="仿宋" w:eastAsia="仿宋" w:hAnsi="仿宋" w:cs="Times New Roman Regular" w:hint="eastAsia"/>
          <w:sz w:val="28"/>
          <w:szCs w:val="28"/>
        </w:rPr>
        <w:t>企业</w:t>
      </w:r>
      <w:r w:rsidRPr="006C7BC3">
        <w:rPr>
          <w:rFonts w:ascii="仿宋" w:eastAsia="仿宋" w:hAnsi="仿宋" w:cs="Times New Roman Regular" w:hint="eastAsia"/>
          <w:sz w:val="28"/>
          <w:szCs w:val="28"/>
        </w:rPr>
        <w:t>应确保授权产品始终符合U</w:t>
      </w:r>
      <w:r w:rsidRPr="006C7BC3">
        <w:rPr>
          <w:rFonts w:ascii="仿宋" w:eastAsia="仿宋" w:hAnsi="仿宋" w:cs="Times New Roman Regular"/>
          <w:sz w:val="28"/>
          <w:szCs w:val="28"/>
        </w:rPr>
        <w:t>FCS</w:t>
      </w:r>
      <w:r w:rsidRPr="006C7BC3">
        <w:rPr>
          <w:rFonts w:ascii="仿宋" w:eastAsia="仿宋" w:hAnsi="仿宋" w:cs="Times New Roman Regular" w:hint="eastAsia"/>
          <w:sz w:val="28"/>
          <w:szCs w:val="28"/>
        </w:rPr>
        <w:t>标准要求，确保授权产品与认证证书、兼容性检测报告中的参数和信息保持一致，确保授权产品与F</w:t>
      </w:r>
      <w:r w:rsidRPr="006C7BC3">
        <w:rPr>
          <w:rFonts w:ascii="仿宋" w:eastAsia="仿宋" w:hAnsi="仿宋" w:cs="Times New Roman Regular"/>
          <w:sz w:val="28"/>
          <w:szCs w:val="28"/>
        </w:rPr>
        <w:t>CA</w:t>
      </w:r>
      <w:r w:rsidRPr="006C7BC3">
        <w:rPr>
          <w:rFonts w:ascii="仿宋" w:eastAsia="仿宋" w:hAnsi="仿宋" w:cs="Times New Roman Regular" w:hint="eastAsia"/>
          <w:sz w:val="28"/>
          <w:szCs w:val="28"/>
        </w:rPr>
        <w:t>产品数据库中信息相符。当授权产品被证实不符合以上三条要求时，</w:t>
      </w:r>
      <w:r w:rsidR="002C78D7" w:rsidRPr="006C7BC3">
        <w:rPr>
          <w:rFonts w:ascii="仿宋" w:eastAsia="仿宋" w:hAnsi="仿宋" w:cs="Times New Roman Regular" w:hint="eastAsia"/>
          <w:sz w:val="28"/>
          <w:szCs w:val="28"/>
        </w:rPr>
        <w:t>授权产品的授权协议立即失效</w:t>
      </w:r>
      <w:r w:rsidRPr="006C7BC3">
        <w:rPr>
          <w:rFonts w:ascii="仿宋" w:eastAsia="仿宋" w:hAnsi="仿宋" w:cs="Times New Roman Regular" w:hint="eastAsia"/>
          <w:sz w:val="28"/>
          <w:szCs w:val="28"/>
        </w:rPr>
        <w:t>，</w:t>
      </w:r>
      <w:r w:rsidR="002C78D7" w:rsidRPr="006C7BC3">
        <w:rPr>
          <w:rFonts w:ascii="仿宋" w:eastAsia="仿宋" w:hAnsi="仿宋" w:cs="Times New Roman Regular" w:hint="eastAsia"/>
          <w:sz w:val="28"/>
          <w:szCs w:val="28"/>
        </w:rPr>
        <w:t>企业</w:t>
      </w:r>
      <w:r w:rsidRPr="006C7BC3">
        <w:rPr>
          <w:rFonts w:ascii="仿宋" w:eastAsia="仿宋" w:hAnsi="仿宋" w:cs="Times New Roman Regular" w:hint="eastAsia"/>
          <w:sz w:val="28"/>
          <w:szCs w:val="28"/>
        </w:rPr>
        <w:t>应在2个月内召回市场所有已分发的带U</w:t>
      </w:r>
      <w:r w:rsidRPr="006C7BC3">
        <w:rPr>
          <w:rFonts w:ascii="仿宋" w:eastAsia="仿宋" w:hAnsi="仿宋" w:cs="Times New Roman Regular"/>
          <w:sz w:val="28"/>
          <w:szCs w:val="28"/>
        </w:rPr>
        <w:t>FCS</w:t>
      </w:r>
      <w:r w:rsidRPr="006C7BC3">
        <w:rPr>
          <w:rFonts w:ascii="仿宋" w:eastAsia="仿宋" w:hAnsi="仿宋" w:cs="Times New Roman Regular" w:hint="eastAsia"/>
          <w:sz w:val="28"/>
          <w:szCs w:val="28"/>
        </w:rPr>
        <w:t>商标的原授权产品。</w:t>
      </w:r>
    </w:p>
    <w:p w14:paraId="24DF44FE" w14:textId="3BB58E2F" w:rsidR="004B2EEF"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sz w:val="28"/>
          <w:szCs w:val="28"/>
        </w:rPr>
        <w:t>3.</w:t>
      </w:r>
      <w:r w:rsidR="002178F3" w:rsidRPr="006C7BC3">
        <w:rPr>
          <w:rFonts w:ascii="仿宋" w:eastAsia="仿宋" w:hAnsi="仿宋" w:cs="Times New Roman Regular"/>
          <w:sz w:val="28"/>
          <w:szCs w:val="28"/>
        </w:rPr>
        <w:t>4</w:t>
      </w:r>
      <w:r w:rsidR="002178F3" w:rsidRPr="006C7BC3">
        <w:rPr>
          <w:rFonts w:ascii="仿宋" w:eastAsia="仿宋" w:hAnsi="仿宋" w:cs="Times New Roman Regular" w:hint="eastAsia"/>
          <w:sz w:val="28"/>
          <w:szCs w:val="28"/>
        </w:rPr>
        <w:t xml:space="preserve"> </w:t>
      </w:r>
      <w:r w:rsidR="002C78D7" w:rsidRPr="006C7BC3">
        <w:rPr>
          <w:rFonts w:ascii="仿宋" w:eastAsia="仿宋" w:hAnsi="仿宋" w:cs="Times New Roman Regular" w:hint="eastAsia"/>
          <w:sz w:val="28"/>
          <w:szCs w:val="28"/>
        </w:rPr>
        <w:t>企业</w:t>
      </w:r>
      <w:r w:rsidRPr="006C7BC3">
        <w:rPr>
          <w:rFonts w:ascii="仿宋" w:eastAsia="仿宋" w:hAnsi="仿宋" w:cs="Times New Roman Regular" w:hint="eastAsia"/>
          <w:sz w:val="28"/>
          <w:szCs w:val="28"/>
        </w:rPr>
        <w:t>对授权产品做出与产品功能无关、且未实质改变其制造商或生产企业的变更时，应及时按照“2</w:t>
      </w:r>
      <w:r w:rsidRPr="006C7BC3">
        <w:rPr>
          <w:rFonts w:ascii="仿宋" w:eastAsia="仿宋" w:hAnsi="仿宋" w:cs="Times New Roman Regular"/>
          <w:sz w:val="28"/>
          <w:szCs w:val="28"/>
        </w:rPr>
        <w:t xml:space="preserve">.2 </w:t>
      </w:r>
      <w:r w:rsidRPr="006C7BC3">
        <w:rPr>
          <w:rFonts w:ascii="仿宋" w:eastAsia="仿宋" w:hAnsi="仿宋" w:cs="Times New Roman Regular" w:hint="eastAsia"/>
          <w:sz w:val="28"/>
          <w:szCs w:val="28"/>
        </w:rPr>
        <w:t>授权产品变更流程”完成</w:t>
      </w:r>
      <w:r w:rsidRPr="006C7BC3">
        <w:rPr>
          <w:rFonts w:ascii="仿宋" w:eastAsia="仿宋" w:hAnsi="仿宋" w:cs="Times New Roman Regular" w:hint="eastAsia"/>
          <w:sz w:val="28"/>
          <w:szCs w:val="28"/>
        </w:rPr>
        <w:lastRenderedPageBreak/>
        <w:t>变更工作；对授权产品做出改变产品功能、或实质改变其制造商或生产企业的变更时，需按照“</w:t>
      </w:r>
      <w:r w:rsidRPr="006C7BC3">
        <w:rPr>
          <w:rFonts w:ascii="仿宋" w:eastAsia="仿宋" w:hAnsi="仿宋" w:cs="Times New Roman Regular"/>
          <w:sz w:val="28"/>
          <w:szCs w:val="28"/>
        </w:rPr>
        <w:t xml:space="preserve">2.1 </w:t>
      </w:r>
      <w:r w:rsidRPr="006C7BC3">
        <w:rPr>
          <w:rFonts w:ascii="仿宋" w:eastAsia="仿宋" w:hAnsi="仿宋" w:cs="Times New Roman Regular" w:hint="eastAsia"/>
          <w:sz w:val="28"/>
          <w:szCs w:val="28"/>
        </w:rPr>
        <w:t>UFCS商标授权流程”重新获取UFCS商标授权。</w:t>
      </w:r>
    </w:p>
    <w:p w14:paraId="24667E0C" w14:textId="3F45DB7A" w:rsidR="004B2EEF"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sz w:val="28"/>
          <w:szCs w:val="28"/>
        </w:rPr>
        <w:t>3.</w:t>
      </w:r>
      <w:r w:rsidR="002178F3" w:rsidRPr="006C7BC3">
        <w:rPr>
          <w:rFonts w:ascii="仿宋" w:eastAsia="仿宋" w:hAnsi="仿宋" w:cs="Times New Roman Regular"/>
          <w:sz w:val="28"/>
          <w:szCs w:val="28"/>
        </w:rPr>
        <w:t xml:space="preserve">5 </w:t>
      </w:r>
      <w:r w:rsidR="002C78D7" w:rsidRPr="006C7BC3">
        <w:rPr>
          <w:rFonts w:ascii="仿宋" w:eastAsia="仿宋" w:hAnsi="仿宋" w:cs="Times New Roman Regular" w:hint="eastAsia"/>
          <w:sz w:val="28"/>
          <w:szCs w:val="28"/>
        </w:rPr>
        <w:t>企业</w:t>
      </w:r>
      <w:r w:rsidRPr="006C7BC3">
        <w:rPr>
          <w:rFonts w:ascii="仿宋" w:eastAsia="仿宋" w:hAnsi="仿宋" w:cs="Times New Roman Regular" w:hint="eastAsia"/>
          <w:sz w:val="28"/>
          <w:szCs w:val="28"/>
        </w:rPr>
        <w:t>不得</w:t>
      </w:r>
      <w:r w:rsidRPr="006C7BC3">
        <w:rPr>
          <w:rFonts w:ascii="仿宋" w:eastAsia="仿宋" w:hAnsi="仿宋" w:cs="Times New Roman Regular"/>
          <w:sz w:val="28"/>
          <w:szCs w:val="28"/>
        </w:rPr>
        <w:t>以任何方式转让或再许可UFCS商标</w:t>
      </w:r>
      <w:r w:rsidRPr="006C7BC3">
        <w:rPr>
          <w:rFonts w:ascii="仿宋" w:eastAsia="仿宋" w:hAnsi="仿宋" w:cs="Times New Roman Regular" w:hint="eastAsia"/>
          <w:sz w:val="28"/>
          <w:szCs w:val="28"/>
        </w:rPr>
        <w:t>。</w:t>
      </w:r>
    </w:p>
    <w:p w14:paraId="0AFE4790" w14:textId="3B327557" w:rsidR="004B2EEF"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sz w:val="28"/>
          <w:szCs w:val="28"/>
        </w:rPr>
        <w:t>3.</w:t>
      </w:r>
      <w:r w:rsidR="002178F3" w:rsidRPr="006C7BC3">
        <w:rPr>
          <w:rFonts w:ascii="仿宋" w:eastAsia="仿宋" w:hAnsi="仿宋" w:cs="Times New Roman Regular"/>
          <w:sz w:val="28"/>
          <w:szCs w:val="28"/>
        </w:rPr>
        <w:t xml:space="preserve">6 </w:t>
      </w:r>
      <w:r w:rsidR="002C78D7" w:rsidRPr="006C7BC3">
        <w:rPr>
          <w:rFonts w:ascii="仿宋" w:eastAsia="仿宋" w:hAnsi="仿宋" w:cs="Times New Roman Regular" w:hint="eastAsia"/>
          <w:sz w:val="28"/>
          <w:szCs w:val="28"/>
        </w:rPr>
        <w:t>企业</w:t>
      </w:r>
      <w:r w:rsidRPr="006C7BC3">
        <w:rPr>
          <w:rFonts w:ascii="仿宋" w:eastAsia="仿宋" w:hAnsi="仿宋" w:cs="Times New Roman Regular" w:hint="eastAsia"/>
          <w:sz w:val="28"/>
          <w:szCs w:val="28"/>
        </w:rPr>
        <w:t>不得以任何方式错误地宣传其产品获得</w:t>
      </w:r>
      <w:r w:rsidRPr="006C7BC3">
        <w:rPr>
          <w:rFonts w:ascii="仿宋" w:eastAsia="仿宋" w:hAnsi="仿宋" w:cs="Times New Roman Regular"/>
          <w:sz w:val="28"/>
          <w:szCs w:val="28"/>
        </w:rPr>
        <w:t>UFCS商标</w:t>
      </w:r>
      <w:r w:rsidRPr="006C7BC3">
        <w:rPr>
          <w:rFonts w:ascii="仿宋" w:eastAsia="仿宋" w:hAnsi="仿宋" w:cs="Times New Roman Regular" w:hint="eastAsia"/>
          <w:sz w:val="28"/>
          <w:szCs w:val="28"/>
        </w:rPr>
        <w:t>，成为授权产品，包括但不限于以下情形：</w:t>
      </w:r>
    </w:p>
    <w:p w14:paraId="580C1170" w14:textId="77777777"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（1）个别型号产品为授权产品即宣称其其他型号产品也是授权产品；</w:t>
      </w:r>
    </w:p>
    <w:p w14:paraId="6205E361" w14:textId="77777777"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w:t>
      </w:r>
      <w:r w:rsidRPr="006C7BC3">
        <w:rPr>
          <w:rFonts w:ascii="仿宋" w:eastAsia="仿宋" w:hAnsi="仿宋" w:cs="Times New Roman Regular"/>
          <w:sz w:val="28"/>
          <w:szCs w:val="28"/>
        </w:rPr>
        <w:t>2</w:t>
      </w:r>
      <w:r w:rsidRPr="006C7BC3">
        <w:rPr>
          <w:rFonts w:ascii="仿宋" w:eastAsia="仿宋" w:hAnsi="仿宋" w:cs="Times New Roman Regular" w:hint="eastAsia"/>
          <w:sz w:val="28"/>
          <w:szCs w:val="28"/>
        </w:rPr>
        <w:t>）产品使用的部件（如协议芯片）为授权产品即宣称该产品也是授权产品；</w:t>
      </w:r>
    </w:p>
    <w:p w14:paraId="16F0FD72" w14:textId="77777777"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w:t>
      </w:r>
      <w:r w:rsidRPr="006C7BC3">
        <w:rPr>
          <w:rFonts w:ascii="仿宋" w:eastAsia="仿宋" w:hAnsi="仿宋" w:cs="Times New Roman Regular"/>
          <w:sz w:val="28"/>
          <w:szCs w:val="28"/>
        </w:rPr>
        <w:t>3</w:t>
      </w:r>
      <w:r w:rsidRPr="006C7BC3">
        <w:rPr>
          <w:rFonts w:ascii="仿宋" w:eastAsia="仿宋" w:hAnsi="仿宋" w:cs="Times New Roman Regular" w:hint="eastAsia"/>
          <w:sz w:val="28"/>
          <w:szCs w:val="28"/>
        </w:rPr>
        <w:t>）某一型号产品为授权产品时宣称与其功能有差异的同型号产品也是授权产品；</w:t>
      </w:r>
    </w:p>
    <w:p w14:paraId="3637C5E6" w14:textId="19CC6B0A"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w:t>
      </w:r>
      <w:r w:rsidRPr="006C7BC3">
        <w:rPr>
          <w:rFonts w:ascii="仿宋" w:eastAsia="仿宋" w:hAnsi="仿宋" w:cs="Times New Roman Regular"/>
          <w:sz w:val="28"/>
          <w:szCs w:val="28"/>
        </w:rPr>
        <w:t>4</w:t>
      </w:r>
      <w:r w:rsidRPr="006C7BC3">
        <w:rPr>
          <w:rFonts w:ascii="仿宋" w:eastAsia="仿宋" w:hAnsi="仿宋" w:cs="Times New Roman Regular" w:hint="eastAsia"/>
          <w:sz w:val="28"/>
          <w:szCs w:val="28"/>
        </w:rPr>
        <w:t>）在宣传时未清晰注明、错误使用甚至捏造授权产品的功能（如</w:t>
      </w:r>
      <w:r w:rsidR="00D175A5">
        <w:rPr>
          <w:rFonts w:ascii="仿宋" w:eastAsia="仿宋" w:hAnsi="仿宋" w:cs="Times New Roman Regular" w:hint="eastAsia"/>
          <w:sz w:val="28"/>
          <w:szCs w:val="28"/>
        </w:rPr>
        <w:t>U</w:t>
      </w:r>
      <w:r w:rsidR="00D175A5">
        <w:rPr>
          <w:rFonts w:ascii="仿宋" w:eastAsia="仿宋" w:hAnsi="仿宋" w:cs="Times New Roman Regular"/>
          <w:sz w:val="28"/>
          <w:szCs w:val="28"/>
        </w:rPr>
        <w:t>FCS</w:t>
      </w:r>
      <w:r w:rsidR="00D175A5">
        <w:rPr>
          <w:rFonts w:ascii="仿宋" w:eastAsia="仿宋" w:hAnsi="仿宋" w:cs="Times New Roman Regular" w:hint="eastAsia"/>
          <w:sz w:val="28"/>
          <w:szCs w:val="28"/>
        </w:rPr>
        <w:t>能力</w:t>
      </w:r>
      <w:r w:rsidRPr="006C7BC3">
        <w:rPr>
          <w:rFonts w:ascii="仿宋" w:eastAsia="仿宋" w:hAnsi="仿宋" w:cs="Times New Roman Regular" w:hint="eastAsia"/>
          <w:sz w:val="28"/>
          <w:szCs w:val="28"/>
        </w:rPr>
        <w:t>、输出端口等）。</w:t>
      </w:r>
    </w:p>
    <w:p w14:paraId="14AFC6F9" w14:textId="77777777" w:rsidR="004B2EEF" w:rsidRPr="006C7BC3" w:rsidRDefault="00000000">
      <w:pPr>
        <w:pStyle w:val="1"/>
        <w:spacing w:line="360" w:lineRule="auto"/>
        <w:ind w:firstLineChars="0" w:firstLine="0"/>
        <w:outlineLvl w:val="0"/>
        <w:rPr>
          <w:rFonts w:ascii="黑体" w:eastAsia="黑体" w:hAnsi="黑体" w:cs="Times New Roman Regular"/>
          <w:b/>
          <w:sz w:val="28"/>
          <w:szCs w:val="28"/>
        </w:rPr>
      </w:pPr>
      <w:r w:rsidRPr="006C7BC3">
        <w:rPr>
          <w:rFonts w:ascii="黑体" w:eastAsia="黑体" w:hAnsi="黑体" w:cs="Times New Roman Regular" w:hint="eastAsia"/>
          <w:b/>
          <w:sz w:val="28"/>
          <w:szCs w:val="28"/>
        </w:rPr>
        <w:t>四</w:t>
      </w:r>
      <w:r w:rsidRPr="006C7BC3">
        <w:rPr>
          <w:rFonts w:ascii="黑体" w:eastAsia="黑体" w:hAnsi="黑体" w:cs="Times New Roman Regular"/>
          <w:b/>
          <w:sz w:val="28"/>
          <w:szCs w:val="28"/>
        </w:rPr>
        <w:t>、</w:t>
      </w:r>
      <w:r w:rsidRPr="006C7BC3">
        <w:rPr>
          <w:rFonts w:ascii="黑体" w:eastAsia="黑体" w:hAnsi="黑体" w:cs="Times New Roman Regular" w:hint="eastAsia"/>
          <w:b/>
          <w:sz w:val="28"/>
          <w:szCs w:val="28"/>
        </w:rPr>
        <w:t>商标授权管理</w:t>
      </w:r>
    </w:p>
    <w:p w14:paraId="3670FDB3" w14:textId="52332FB4" w:rsidR="004B2EEF"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sz w:val="28"/>
          <w:szCs w:val="28"/>
        </w:rPr>
        <w:t>4.1 FCA</w:t>
      </w:r>
      <w:r w:rsidRPr="006C7BC3">
        <w:rPr>
          <w:rFonts w:ascii="仿宋" w:eastAsia="仿宋" w:hAnsi="仿宋" w:cs="Times New Roman Regular" w:hint="eastAsia"/>
          <w:sz w:val="28"/>
          <w:szCs w:val="28"/>
        </w:rPr>
        <w:t>通过以下方式对</w:t>
      </w:r>
      <w:r w:rsidR="002C78D7" w:rsidRPr="006C7BC3">
        <w:rPr>
          <w:rFonts w:ascii="仿宋" w:eastAsia="仿宋" w:hAnsi="仿宋" w:cs="Times New Roman Regular" w:hint="eastAsia"/>
          <w:sz w:val="28"/>
          <w:szCs w:val="28"/>
        </w:rPr>
        <w:t>企业</w:t>
      </w:r>
      <w:r w:rsidRPr="006C7BC3">
        <w:rPr>
          <w:rFonts w:ascii="仿宋" w:eastAsia="仿宋" w:hAnsi="仿宋" w:cs="Times New Roman Regular" w:hint="eastAsia"/>
          <w:sz w:val="28"/>
          <w:szCs w:val="28"/>
        </w:rPr>
        <w:t>在授权产品上合</w:t>
      </w:r>
      <w:proofErr w:type="gramStart"/>
      <w:r w:rsidRPr="006C7BC3">
        <w:rPr>
          <w:rFonts w:ascii="仿宋" w:eastAsia="仿宋" w:hAnsi="仿宋" w:cs="Times New Roman Regular" w:hint="eastAsia"/>
          <w:sz w:val="28"/>
          <w:szCs w:val="28"/>
        </w:rPr>
        <w:t>规</w:t>
      </w:r>
      <w:proofErr w:type="gramEnd"/>
      <w:r w:rsidRPr="006C7BC3">
        <w:rPr>
          <w:rFonts w:ascii="仿宋" w:eastAsia="仿宋" w:hAnsi="仿宋" w:cs="Times New Roman Regular" w:hint="eastAsia"/>
          <w:sz w:val="28"/>
          <w:szCs w:val="28"/>
        </w:rPr>
        <w:t>使用</w:t>
      </w:r>
      <w:r w:rsidRPr="006C7BC3">
        <w:rPr>
          <w:rFonts w:ascii="仿宋" w:eastAsia="仿宋" w:hAnsi="仿宋" w:cs="Times New Roman Regular"/>
          <w:sz w:val="28"/>
          <w:szCs w:val="28"/>
        </w:rPr>
        <w:t>UFCS商标</w:t>
      </w:r>
      <w:r w:rsidRPr="006C7BC3">
        <w:rPr>
          <w:rFonts w:ascii="仿宋" w:eastAsia="仿宋" w:hAnsi="仿宋" w:cs="Times New Roman Regular" w:hint="eastAsia"/>
          <w:sz w:val="28"/>
          <w:szCs w:val="28"/>
        </w:rPr>
        <w:t>进行监督：</w:t>
      </w:r>
    </w:p>
    <w:p w14:paraId="27C17B32" w14:textId="10B9FAC3"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（1）定期查验认证证书的有效性；</w:t>
      </w:r>
    </w:p>
    <w:p w14:paraId="449FE55C" w14:textId="77777777"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（2）定期查验授权产品与F</w:t>
      </w:r>
      <w:r w:rsidRPr="006C7BC3">
        <w:rPr>
          <w:rFonts w:ascii="仿宋" w:eastAsia="仿宋" w:hAnsi="仿宋" w:cs="Times New Roman Regular"/>
          <w:sz w:val="28"/>
          <w:szCs w:val="28"/>
        </w:rPr>
        <w:t>CA</w:t>
      </w:r>
      <w:r w:rsidRPr="006C7BC3">
        <w:rPr>
          <w:rFonts w:ascii="仿宋" w:eastAsia="仿宋" w:hAnsi="仿宋" w:cs="Times New Roman Regular" w:hint="eastAsia"/>
          <w:sz w:val="28"/>
          <w:szCs w:val="28"/>
        </w:rPr>
        <w:t>产品数据库中信息的一致性；</w:t>
      </w:r>
    </w:p>
    <w:p w14:paraId="452EDD1A" w14:textId="77777777"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w:t>
      </w:r>
      <w:r w:rsidRPr="006C7BC3">
        <w:rPr>
          <w:rFonts w:ascii="仿宋" w:eastAsia="仿宋" w:hAnsi="仿宋" w:cs="Times New Roman Regular"/>
          <w:sz w:val="28"/>
          <w:szCs w:val="28"/>
        </w:rPr>
        <w:t>3</w:t>
      </w:r>
      <w:r w:rsidRPr="006C7BC3">
        <w:rPr>
          <w:rFonts w:ascii="仿宋" w:eastAsia="仿宋" w:hAnsi="仿宋" w:cs="Times New Roman Regular" w:hint="eastAsia"/>
          <w:sz w:val="28"/>
          <w:szCs w:val="28"/>
        </w:rPr>
        <w:t>）进行市场抽查、开展UFCS标准符合性测试验证；</w:t>
      </w:r>
    </w:p>
    <w:p w14:paraId="31E510C1" w14:textId="77777777"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w:t>
      </w:r>
      <w:r w:rsidRPr="006C7BC3">
        <w:rPr>
          <w:rFonts w:ascii="仿宋" w:eastAsia="仿宋" w:hAnsi="仿宋" w:cs="Times New Roman Regular"/>
          <w:sz w:val="28"/>
          <w:szCs w:val="28"/>
        </w:rPr>
        <w:t>4</w:t>
      </w:r>
      <w:r w:rsidRPr="006C7BC3">
        <w:rPr>
          <w:rFonts w:ascii="仿宋" w:eastAsia="仿宋" w:hAnsi="仿宋" w:cs="Times New Roman Regular" w:hint="eastAsia"/>
          <w:sz w:val="28"/>
          <w:szCs w:val="28"/>
        </w:rPr>
        <w:t>）从国抽、</w:t>
      </w:r>
      <w:proofErr w:type="gramStart"/>
      <w:r w:rsidRPr="006C7BC3">
        <w:rPr>
          <w:rFonts w:ascii="仿宋" w:eastAsia="仿宋" w:hAnsi="仿宋" w:cs="Times New Roman Regular" w:hint="eastAsia"/>
          <w:sz w:val="28"/>
          <w:szCs w:val="28"/>
        </w:rPr>
        <w:t>省抽或</w:t>
      </w:r>
      <w:proofErr w:type="gramEnd"/>
      <w:r w:rsidRPr="006C7BC3">
        <w:rPr>
          <w:rFonts w:ascii="仿宋" w:eastAsia="仿宋" w:hAnsi="仿宋" w:cs="Times New Roman Regular" w:hint="eastAsia"/>
          <w:sz w:val="28"/>
          <w:szCs w:val="28"/>
        </w:rPr>
        <w:t>其他方式获得的信息进行验证。</w:t>
      </w:r>
    </w:p>
    <w:p w14:paraId="3BC07B94" w14:textId="49D5D3AB" w:rsidR="004B2EEF"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sz w:val="28"/>
          <w:szCs w:val="28"/>
        </w:rPr>
        <w:t xml:space="preserve">4.2 </w:t>
      </w:r>
      <w:r w:rsidRPr="006C7BC3">
        <w:rPr>
          <w:rFonts w:ascii="仿宋" w:eastAsia="仿宋" w:hAnsi="仿宋" w:cs="Times New Roman Regular" w:hint="eastAsia"/>
          <w:sz w:val="28"/>
          <w:szCs w:val="28"/>
        </w:rPr>
        <w:t>当</w:t>
      </w:r>
      <w:r w:rsidR="002C78D7" w:rsidRPr="006C7BC3">
        <w:rPr>
          <w:rFonts w:ascii="仿宋" w:eastAsia="仿宋" w:hAnsi="仿宋" w:cs="Times New Roman Regular" w:hint="eastAsia"/>
          <w:sz w:val="28"/>
          <w:szCs w:val="28"/>
        </w:rPr>
        <w:t>企业</w:t>
      </w:r>
      <w:r w:rsidRPr="006C7BC3">
        <w:rPr>
          <w:rFonts w:ascii="仿宋" w:eastAsia="仿宋" w:hAnsi="仿宋" w:cs="Times New Roman Regular" w:hint="eastAsia"/>
          <w:sz w:val="28"/>
          <w:szCs w:val="28"/>
        </w:rPr>
        <w:t>的授权产品发生本办法“三、商标使用要求”中列出</w:t>
      </w:r>
      <w:r w:rsidRPr="006C7BC3">
        <w:rPr>
          <w:rFonts w:ascii="仿宋" w:eastAsia="仿宋" w:hAnsi="仿宋" w:cs="Times New Roman Regular" w:hint="eastAsia"/>
          <w:sz w:val="28"/>
          <w:szCs w:val="28"/>
        </w:rPr>
        <w:lastRenderedPageBreak/>
        <w:t>的不合</w:t>
      </w:r>
      <w:proofErr w:type="gramStart"/>
      <w:r w:rsidRPr="006C7BC3">
        <w:rPr>
          <w:rFonts w:ascii="仿宋" w:eastAsia="仿宋" w:hAnsi="仿宋" w:cs="Times New Roman Regular" w:hint="eastAsia"/>
          <w:sz w:val="28"/>
          <w:szCs w:val="28"/>
        </w:rPr>
        <w:t>规</w:t>
      </w:r>
      <w:proofErr w:type="gramEnd"/>
      <w:r w:rsidRPr="006C7BC3">
        <w:rPr>
          <w:rFonts w:ascii="仿宋" w:eastAsia="仿宋" w:hAnsi="仿宋" w:cs="Times New Roman Regular" w:hint="eastAsia"/>
          <w:sz w:val="28"/>
          <w:szCs w:val="28"/>
        </w:rPr>
        <w:t>使用</w:t>
      </w:r>
      <w:r w:rsidRPr="006C7BC3">
        <w:rPr>
          <w:rFonts w:ascii="仿宋" w:eastAsia="仿宋" w:hAnsi="仿宋" w:cs="Times New Roman Regular"/>
          <w:sz w:val="28"/>
          <w:szCs w:val="28"/>
        </w:rPr>
        <w:t>UFCS商标</w:t>
      </w:r>
      <w:r w:rsidRPr="006C7BC3">
        <w:rPr>
          <w:rFonts w:ascii="仿宋" w:eastAsia="仿宋" w:hAnsi="仿宋" w:cs="Times New Roman Regular" w:hint="eastAsia"/>
          <w:sz w:val="28"/>
          <w:szCs w:val="28"/>
        </w:rPr>
        <w:t>的情形时，</w:t>
      </w:r>
      <w:r w:rsidRPr="006C7BC3">
        <w:rPr>
          <w:rFonts w:ascii="仿宋" w:eastAsia="仿宋" w:hAnsi="仿宋" w:cs="Times New Roman Regular"/>
          <w:sz w:val="28"/>
          <w:szCs w:val="28"/>
        </w:rPr>
        <w:t>FCA</w:t>
      </w:r>
      <w:r w:rsidRPr="006C7BC3">
        <w:rPr>
          <w:rFonts w:ascii="仿宋" w:eastAsia="仿宋" w:hAnsi="仿宋" w:cs="Times New Roman Regular" w:hint="eastAsia"/>
          <w:sz w:val="28"/>
          <w:szCs w:val="28"/>
        </w:rPr>
        <w:t>有权视情节严重程度，</w:t>
      </w:r>
      <w:proofErr w:type="gramStart"/>
      <w:r w:rsidRPr="006C7BC3">
        <w:rPr>
          <w:rFonts w:ascii="仿宋" w:eastAsia="仿宋" w:hAnsi="仿宋" w:cs="Times New Roman Regular" w:hint="eastAsia"/>
          <w:sz w:val="28"/>
          <w:szCs w:val="28"/>
        </w:rPr>
        <w:t>作出</w:t>
      </w:r>
      <w:proofErr w:type="gramEnd"/>
      <w:r w:rsidRPr="006C7BC3">
        <w:rPr>
          <w:rFonts w:ascii="仿宋" w:eastAsia="仿宋" w:hAnsi="仿宋" w:cs="Times New Roman Regular" w:hint="eastAsia"/>
          <w:sz w:val="28"/>
          <w:szCs w:val="28"/>
        </w:rPr>
        <w:t>以下部分或全部决议，以保全</w:t>
      </w:r>
      <w:r w:rsidRPr="006C7BC3">
        <w:rPr>
          <w:rFonts w:ascii="仿宋" w:eastAsia="仿宋" w:hAnsi="仿宋" w:cs="Times New Roman Regular"/>
          <w:sz w:val="28"/>
          <w:szCs w:val="28"/>
        </w:rPr>
        <w:t>FCA</w:t>
      </w:r>
      <w:r w:rsidRPr="006C7BC3">
        <w:rPr>
          <w:rFonts w:ascii="仿宋" w:eastAsia="仿宋" w:hAnsi="仿宋" w:cs="Times New Roman Regular" w:hint="eastAsia"/>
          <w:sz w:val="28"/>
          <w:szCs w:val="28"/>
        </w:rPr>
        <w:t>品牌信誉：</w:t>
      </w:r>
    </w:p>
    <w:p w14:paraId="6251B0D5" w14:textId="2B26363E"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w:t>
      </w:r>
      <w:r w:rsidRPr="006C7BC3">
        <w:rPr>
          <w:rFonts w:ascii="仿宋" w:eastAsia="仿宋" w:hAnsi="仿宋" w:cs="Times New Roman Regular"/>
          <w:sz w:val="28"/>
          <w:szCs w:val="28"/>
        </w:rPr>
        <w:t>1</w:t>
      </w:r>
      <w:r w:rsidRPr="006C7BC3">
        <w:rPr>
          <w:rFonts w:ascii="仿宋" w:eastAsia="仿宋" w:hAnsi="仿宋" w:cs="Times New Roman Regular" w:hint="eastAsia"/>
          <w:sz w:val="28"/>
          <w:szCs w:val="28"/>
        </w:rPr>
        <w:t>）要求</w:t>
      </w:r>
      <w:r w:rsidR="002C78D7" w:rsidRPr="006C7BC3">
        <w:rPr>
          <w:rFonts w:ascii="仿宋" w:eastAsia="仿宋" w:hAnsi="仿宋" w:cs="Times New Roman Regular" w:hint="eastAsia"/>
          <w:sz w:val="28"/>
          <w:szCs w:val="28"/>
        </w:rPr>
        <w:t>企业</w:t>
      </w:r>
      <w:r w:rsidRPr="006C7BC3">
        <w:rPr>
          <w:rFonts w:ascii="仿宋" w:eastAsia="仿宋" w:hAnsi="仿宋" w:cs="Times New Roman Regular" w:hint="eastAsia"/>
          <w:sz w:val="28"/>
          <w:szCs w:val="28"/>
        </w:rPr>
        <w:t>按期纠正问题；</w:t>
      </w:r>
    </w:p>
    <w:p w14:paraId="754481FD" w14:textId="35E9FE33"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w:t>
      </w:r>
      <w:r w:rsidR="002C78D7" w:rsidRPr="006C7BC3">
        <w:rPr>
          <w:rFonts w:ascii="仿宋" w:eastAsia="仿宋" w:hAnsi="仿宋" w:cs="Times New Roman Regular"/>
          <w:sz w:val="28"/>
          <w:szCs w:val="28"/>
        </w:rPr>
        <w:t>2</w:t>
      </w:r>
      <w:r w:rsidRPr="006C7BC3">
        <w:rPr>
          <w:rFonts w:ascii="仿宋" w:eastAsia="仿宋" w:hAnsi="仿宋" w:cs="Times New Roman Regular" w:hint="eastAsia"/>
          <w:sz w:val="28"/>
          <w:szCs w:val="28"/>
        </w:rPr>
        <w:t>）从F</w:t>
      </w:r>
      <w:r w:rsidRPr="006C7BC3">
        <w:rPr>
          <w:rFonts w:ascii="仿宋" w:eastAsia="仿宋" w:hAnsi="仿宋" w:cs="Times New Roman Regular"/>
          <w:sz w:val="28"/>
          <w:szCs w:val="28"/>
        </w:rPr>
        <w:t>CA</w:t>
      </w:r>
      <w:r w:rsidRPr="006C7BC3">
        <w:rPr>
          <w:rFonts w:ascii="仿宋" w:eastAsia="仿宋" w:hAnsi="仿宋" w:cs="Times New Roman Regular" w:hint="eastAsia"/>
          <w:sz w:val="28"/>
          <w:szCs w:val="28"/>
        </w:rPr>
        <w:t>产品数据库中删除授权产品；</w:t>
      </w:r>
    </w:p>
    <w:p w14:paraId="603BC503" w14:textId="6CC9C410" w:rsidR="004B2EEF"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w:t>
      </w:r>
      <w:r w:rsidR="002C78D7" w:rsidRPr="006C7BC3">
        <w:rPr>
          <w:rFonts w:ascii="仿宋" w:eastAsia="仿宋" w:hAnsi="仿宋" w:cs="Times New Roman Regular"/>
          <w:sz w:val="28"/>
          <w:szCs w:val="28"/>
        </w:rPr>
        <w:t>3</w:t>
      </w:r>
      <w:r w:rsidRPr="006C7BC3">
        <w:rPr>
          <w:rFonts w:ascii="仿宋" w:eastAsia="仿宋" w:hAnsi="仿宋" w:cs="Times New Roman Regular" w:hint="eastAsia"/>
          <w:sz w:val="28"/>
          <w:szCs w:val="28"/>
        </w:rPr>
        <w:t>）在F</w:t>
      </w:r>
      <w:r w:rsidRPr="006C7BC3">
        <w:rPr>
          <w:rFonts w:ascii="仿宋" w:eastAsia="仿宋" w:hAnsi="仿宋" w:cs="Times New Roman Regular"/>
          <w:sz w:val="28"/>
          <w:szCs w:val="28"/>
        </w:rPr>
        <w:t>CA</w:t>
      </w:r>
      <w:r w:rsidRPr="006C7BC3">
        <w:rPr>
          <w:rFonts w:ascii="仿宋" w:eastAsia="仿宋" w:hAnsi="仿宋" w:cs="Times New Roman Regular" w:hint="eastAsia"/>
          <w:sz w:val="28"/>
          <w:szCs w:val="28"/>
        </w:rPr>
        <w:t>官方网站向社会公告；</w:t>
      </w:r>
    </w:p>
    <w:p w14:paraId="210657C6" w14:textId="13739C57" w:rsidR="002C78D7" w:rsidRPr="006C7BC3" w:rsidRDefault="00000000">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w:t>
      </w:r>
      <w:r w:rsidR="002C78D7" w:rsidRPr="006C7BC3">
        <w:rPr>
          <w:rFonts w:ascii="仿宋" w:eastAsia="仿宋" w:hAnsi="仿宋" w:cs="Times New Roman Regular"/>
          <w:sz w:val="28"/>
          <w:szCs w:val="28"/>
        </w:rPr>
        <w:t>4</w:t>
      </w:r>
      <w:r w:rsidRPr="006C7BC3">
        <w:rPr>
          <w:rFonts w:ascii="仿宋" w:eastAsia="仿宋" w:hAnsi="仿宋" w:cs="Times New Roman Regular" w:hint="eastAsia"/>
          <w:sz w:val="28"/>
          <w:szCs w:val="28"/>
        </w:rPr>
        <w:t>）在必要时发起商事仲裁或诉讼</w:t>
      </w:r>
      <w:r w:rsidR="002C78D7" w:rsidRPr="006C7BC3">
        <w:rPr>
          <w:rFonts w:ascii="仿宋" w:eastAsia="仿宋" w:hAnsi="仿宋" w:cs="Times New Roman Regular" w:hint="eastAsia"/>
          <w:sz w:val="28"/>
          <w:szCs w:val="28"/>
        </w:rPr>
        <w:t>；</w:t>
      </w:r>
    </w:p>
    <w:p w14:paraId="7001F8E7" w14:textId="55417944" w:rsidR="004B2EEF" w:rsidRPr="006C7BC3" w:rsidRDefault="002C78D7">
      <w:pPr>
        <w:spacing w:line="360" w:lineRule="auto"/>
        <w:ind w:firstLineChars="200" w:firstLine="560"/>
        <w:jc w:val="left"/>
        <w:rPr>
          <w:rFonts w:ascii="仿宋" w:eastAsia="仿宋" w:hAnsi="仿宋" w:cs="Times New Roman Regular"/>
          <w:sz w:val="28"/>
          <w:szCs w:val="28"/>
        </w:rPr>
      </w:pPr>
      <w:r w:rsidRPr="006C7BC3">
        <w:rPr>
          <w:rFonts w:ascii="仿宋" w:eastAsia="仿宋" w:hAnsi="仿宋" w:cs="Times New Roman Regular" w:hint="eastAsia"/>
          <w:sz w:val="28"/>
          <w:szCs w:val="28"/>
        </w:rPr>
        <w:t>（5）对于会员单位，降低会员单位等级甚至取缔会员单位资格。</w:t>
      </w:r>
    </w:p>
    <w:p w14:paraId="16B69694" w14:textId="77777777" w:rsidR="004B2EEF" w:rsidRPr="006C7BC3" w:rsidRDefault="00000000">
      <w:pPr>
        <w:pStyle w:val="1"/>
        <w:spacing w:line="360" w:lineRule="auto"/>
        <w:ind w:firstLineChars="0" w:firstLine="0"/>
        <w:outlineLvl w:val="0"/>
        <w:rPr>
          <w:rFonts w:ascii="黑体" w:eastAsia="黑体" w:hAnsi="黑体" w:cs="Times New Roman Regular"/>
          <w:b/>
          <w:sz w:val="28"/>
          <w:szCs w:val="28"/>
        </w:rPr>
      </w:pPr>
      <w:r w:rsidRPr="006C7BC3">
        <w:rPr>
          <w:rFonts w:ascii="黑体" w:eastAsia="黑体" w:hAnsi="黑体" w:cs="Times New Roman Regular" w:hint="eastAsia"/>
          <w:b/>
          <w:sz w:val="28"/>
          <w:szCs w:val="28"/>
        </w:rPr>
        <w:t>五</w:t>
      </w:r>
      <w:r w:rsidRPr="006C7BC3">
        <w:rPr>
          <w:rFonts w:ascii="黑体" w:eastAsia="黑体" w:hAnsi="黑体" w:cs="Times New Roman Regular"/>
          <w:b/>
          <w:sz w:val="28"/>
          <w:szCs w:val="28"/>
        </w:rPr>
        <w:t>、附则</w:t>
      </w:r>
    </w:p>
    <w:p w14:paraId="23333B49" w14:textId="77777777" w:rsidR="002178F3" w:rsidRPr="006C7BC3" w:rsidRDefault="00000000">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sz w:val="28"/>
          <w:szCs w:val="28"/>
        </w:rPr>
        <w:t>5.1</w:t>
      </w:r>
      <w:r w:rsidRPr="006C7BC3">
        <w:rPr>
          <w:rFonts w:ascii="仿宋" w:eastAsia="仿宋" w:hAnsi="仿宋" w:cs="Times New Roman Regular"/>
          <w:kern w:val="0"/>
          <w:sz w:val="28"/>
          <w:szCs w:val="28"/>
        </w:rPr>
        <w:t xml:space="preserve"> </w:t>
      </w:r>
      <w:r w:rsidR="0088750A" w:rsidRPr="006C7BC3">
        <w:rPr>
          <w:rFonts w:ascii="仿宋" w:eastAsia="仿宋" w:hAnsi="仿宋" w:cs="Times New Roman Regular" w:hint="eastAsia"/>
          <w:kern w:val="0"/>
          <w:sz w:val="28"/>
          <w:szCs w:val="28"/>
        </w:rPr>
        <w:t>会员单位、关联企业、非会员单位均可以</w:t>
      </w:r>
      <w:r w:rsidR="0088750A" w:rsidRPr="006C7BC3">
        <w:rPr>
          <w:rFonts w:ascii="仿宋" w:eastAsia="仿宋" w:hAnsi="仿宋" w:cs="Times New Roman Regular" w:hint="eastAsia"/>
          <w:sz w:val="28"/>
          <w:szCs w:val="28"/>
        </w:rPr>
        <w:t>申请授权。</w:t>
      </w:r>
    </w:p>
    <w:p w14:paraId="42080FE6" w14:textId="4D71C0AE" w:rsidR="002178F3" w:rsidRPr="006C7BC3" w:rsidRDefault="002178F3">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sz w:val="28"/>
          <w:szCs w:val="28"/>
        </w:rPr>
        <w:t xml:space="preserve">5.2 </w:t>
      </w:r>
      <w:r w:rsidRPr="006C7BC3">
        <w:rPr>
          <w:rFonts w:ascii="仿宋" w:eastAsia="仿宋" w:hAnsi="仿宋" w:cs="Times New Roman Regular" w:hint="eastAsia"/>
          <w:sz w:val="28"/>
          <w:szCs w:val="28"/>
        </w:rPr>
        <w:t>会员单位在其F</w:t>
      </w:r>
      <w:r w:rsidRPr="006C7BC3">
        <w:rPr>
          <w:rFonts w:ascii="仿宋" w:eastAsia="仿宋" w:hAnsi="仿宋" w:cs="Times New Roman Regular"/>
          <w:sz w:val="28"/>
          <w:szCs w:val="28"/>
        </w:rPr>
        <w:t>CA</w:t>
      </w:r>
      <w:r w:rsidRPr="006C7BC3">
        <w:rPr>
          <w:rFonts w:ascii="仿宋" w:eastAsia="仿宋" w:hAnsi="仿宋" w:cs="Times New Roman Regular" w:hint="eastAsia"/>
          <w:sz w:val="28"/>
          <w:szCs w:val="28"/>
        </w:rPr>
        <w:t>会员资格有效期内以会员单位身份申请并获得UFCS商标授权。</w:t>
      </w:r>
    </w:p>
    <w:p w14:paraId="697115C6" w14:textId="32BB9869" w:rsidR="002178F3" w:rsidRPr="006C7BC3" w:rsidRDefault="002178F3" w:rsidP="002178F3">
      <w:pPr>
        <w:spacing w:line="360" w:lineRule="auto"/>
        <w:ind w:firstLineChars="200" w:firstLine="560"/>
        <w:rPr>
          <w:rFonts w:ascii="仿宋" w:eastAsia="仿宋" w:hAnsi="仿宋" w:cs="Times New Roman Regular"/>
          <w:sz w:val="28"/>
          <w:szCs w:val="28"/>
        </w:rPr>
      </w:pPr>
      <w:r w:rsidRPr="006C7BC3">
        <w:rPr>
          <w:rFonts w:ascii="仿宋" w:eastAsia="仿宋" w:hAnsi="仿宋" w:cs="Times New Roman Regular" w:hint="eastAsia"/>
          <w:sz w:val="28"/>
          <w:szCs w:val="28"/>
        </w:rPr>
        <w:t>5</w:t>
      </w:r>
      <w:r w:rsidRPr="006C7BC3">
        <w:rPr>
          <w:rFonts w:ascii="仿宋" w:eastAsia="仿宋" w:hAnsi="仿宋" w:cs="Times New Roman Regular"/>
          <w:sz w:val="28"/>
          <w:szCs w:val="28"/>
        </w:rPr>
        <w:t xml:space="preserve">.3 </w:t>
      </w:r>
      <w:r w:rsidRPr="006C7BC3">
        <w:rPr>
          <w:rFonts w:ascii="仿宋" w:eastAsia="仿宋" w:hAnsi="仿宋" w:cs="Times New Roman Regular" w:hint="eastAsia"/>
          <w:sz w:val="28"/>
          <w:szCs w:val="28"/>
        </w:rPr>
        <w:t>关联企业指与会员单位签署《关联企业声明》的企业（见</w:t>
      </w:r>
      <w:r w:rsidRPr="006C7BC3">
        <w:rPr>
          <w:rFonts w:ascii="仿宋" w:eastAsia="仿宋" w:hAnsi="仿宋" w:cs="Times New Roman Regular"/>
          <w:sz w:val="28"/>
          <w:szCs w:val="28"/>
        </w:rPr>
        <w:t>附件C</w:t>
      </w:r>
      <w:r w:rsidRPr="006C7BC3">
        <w:rPr>
          <w:rFonts w:ascii="仿宋" w:eastAsia="仿宋" w:hAnsi="仿宋" w:cs="Times New Roman Regular" w:hint="eastAsia"/>
          <w:sz w:val="28"/>
          <w:szCs w:val="28"/>
        </w:rPr>
        <w:t>）。关联企业申请U</w:t>
      </w:r>
      <w:r w:rsidRPr="006C7BC3">
        <w:rPr>
          <w:rFonts w:ascii="仿宋" w:eastAsia="仿宋" w:hAnsi="仿宋" w:cs="Times New Roman Regular"/>
          <w:sz w:val="28"/>
          <w:szCs w:val="28"/>
        </w:rPr>
        <w:t>FCS</w:t>
      </w:r>
      <w:r w:rsidRPr="006C7BC3">
        <w:rPr>
          <w:rFonts w:ascii="仿宋" w:eastAsia="仿宋" w:hAnsi="仿宋" w:cs="Times New Roman Regular" w:hint="eastAsia"/>
          <w:sz w:val="28"/>
          <w:szCs w:val="28"/>
        </w:rPr>
        <w:t>商标的权责同会员单位</w:t>
      </w:r>
      <w:r w:rsidR="0088750A" w:rsidRPr="006C7BC3">
        <w:rPr>
          <w:rFonts w:ascii="仿宋" w:eastAsia="仿宋" w:hAnsi="仿宋" w:cs="Times New Roman Regular" w:hint="eastAsia"/>
          <w:sz w:val="28"/>
          <w:szCs w:val="28"/>
        </w:rPr>
        <w:t>，</w:t>
      </w:r>
      <w:r w:rsidRPr="006C7BC3">
        <w:rPr>
          <w:rFonts w:ascii="仿宋" w:eastAsia="仿宋" w:hAnsi="仿宋" w:cs="Times New Roman Regular" w:hint="eastAsia"/>
          <w:sz w:val="28"/>
          <w:szCs w:val="28"/>
        </w:rPr>
        <w:t>会员单位应保证关联企业的有效性，如关联关系发生变化，会员单位有义务及时告知F</w:t>
      </w:r>
      <w:r w:rsidRPr="006C7BC3">
        <w:rPr>
          <w:rFonts w:ascii="仿宋" w:eastAsia="仿宋" w:hAnsi="仿宋" w:cs="Times New Roman Regular"/>
          <w:sz w:val="28"/>
          <w:szCs w:val="28"/>
        </w:rPr>
        <w:t>CA</w:t>
      </w:r>
      <w:r w:rsidRPr="006C7BC3">
        <w:rPr>
          <w:rFonts w:ascii="仿宋" w:eastAsia="仿宋" w:hAnsi="仿宋" w:cs="Times New Roman Regular" w:hint="eastAsia"/>
          <w:sz w:val="28"/>
          <w:szCs w:val="28"/>
        </w:rPr>
        <w:t>。</w:t>
      </w:r>
    </w:p>
    <w:p w14:paraId="75BB6B87" w14:textId="37A65A0E" w:rsidR="004B2EEF" w:rsidRDefault="002178F3">
      <w:pPr>
        <w:spacing w:line="360" w:lineRule="auto"/>
        <w:ind w:firstLineChars="200" w:firstLine="560"/>
        <w:rPr>
          <w:rFonts w:ascii="仿宋" w:eastAsia="仿宋" w:hAnsi="仿宋" w:cs="Times New Roman Regular"/>
          <w:kern w:val="0"/>
          <w:sz w:val="28"/>
          <w:szCs w:val="28"/>
        </w:rPr>
      </w:pPr>
      <w:r w:rsidRPr="006C7BC3">
        <w:rPr>
          <w:rFonts w:ascii="仿宋" w:eastAsia="仿宋" w:hAnsi="仿宋" w:cs="Times New Roman Regular"/>
          <w:sz w:val="28"/>
          <w:szCs w:val="28"/>
        </w:rPr>
        <w:t xml:space="preserve">5.4 </w:t>
      </w:r>
      <w:r w:rsidR="0088750A" w:rsidRPr="006C7BC3">
        <w:rPr>
          <w:rFonts w:ascii="仿宋" w:eastAsia="仿宋" w:hAnsi="仿宋" w:cs="Times New Roman Regular" w:hint="eastAsia"/>
          <w:kern w:val="0"/>
          <w:sz w:val="28"/>
          <w:szCs w:val="28"/>
        </w:rPr>
        <w:t>非会员单位指</w:t>
      </w:r>
      <w:r w:rsidRPr="006C7BC3">
        <w:rPr>
          <w:rFonts w:ascii="仿宋" w:eastAsia="仿宋" w:hAnsi="仿宋" w:cs="Times New Roman Regular" w:hint="eastAsia"/>
          <w:kern w:val="0"/>
          <w:sz w:val="28"/>
          <w:szCs w:val="28"/>
        </w:rPr>
        <w:t>除</w:t>
      </w:r>
      <w:r w:rsidR="0088750A" w:rsidRPr="006C7BC3">
        <w:rPr>
          <w:rFonts w:ascii="仿宋" w:eastAsia="仿宋" w:hAnsi="仿宋" w:cs="Times New Roman Regular" w:hint="eastAsia"/>
          <w:kern w:val="0"/>
          <w:sz w:val="28"/>
          <w:szCs w:val="28"/>
        </w:rPr>
        <w:t>会员单位、关联企业以外的其他企业</w:t>
      </w:r>
      <w:r w:rsidR="002C78D7" w:rsidRPr="006C7BC3">
        <w:rPr>
          <w:rFonts w:ascii="仿宋" w:eastAsia="仿宋" w:hAnsi="仿宋" w:cs="Times New Roman Regular" w:hint="eastAsia"/>
          <w:kern w:val="0"/>
          <w:sz w:val="28"/>
          <w:szCs w:val="28"/>
        </w:rPr>
        <w:t>。</w:t>
      </w:r>
      <w:r w:rsidR="004F350B" w:rsidRPr="006C7BC3">
        <w:rPr>
          <w:rFonts w:ascii="仿宋" w:eastAsia="仿宋" w:hAnsi="仿宋" w:cs="Times New Roman Regular" w:hint="eastAsia"/>
          <w:kern w:val="0"/>
          <w:sz w:val="28"/>
          <w:szCs w:val="28"/>
        </w:rPr>
        <w:t>非会员单位申请商标授权应付商标授权费</w:t>
      </w:r>
      <w:r w:rsidR="0088750A" w:rsidRPr="006C7BC3">
        <w:rPr>
          <w:rFonts w:ascii="仿宋" w:eastAsia="仿宋" w:hAnsi="仿宋" w:cs="Times New Roman Regular" w:hint="eastAsia"/>
          <w:kern w:val="0"/>
          <w:sz w:val="28"/>
          <w:szCs w:val="28"/>
        </w:rPr>
        <w:t>。</w:t>
      </w:r>
    </w:p>
    <w:p w14:paraId="03D99E7C" w14:textId="79C6C203" w:rsidR="00037CE3" w:rsidRDefault="00037CE3">
      <w:pPr>
        <w:spacing w:line="360" w:lineRule="auto"/>
        <w:ind w:firstLineChars="200" w:firstLine="560"/>
        <w:rPr>
          <w:rFonts w:ascii="仿宋" w:eastAsia="仿宋" w:hAnsi="仿宋" w:cs="Times New Roman Regular"/>
          <w:kern w:val="0"/>
          <w:sz w:val="28"/>
          <w:szCs w:val="28"/>
        </w:rPr>
      </w:pPr>
      <w:r>
        <w:rPr>
          <w:rFonts w:ascii="仿宋" w:eastAsia="仿宋" w:hAnsi="仿宋" w:cs="Times New Roman Regular" w:hint="eastAsia"/>
          <w:kern w:val="0"/>
          <w:sz w:val="28"/>
          <w:szCs w:val="28"/>
        </w:rPr>
        <w:t>5</w:t>
      </w:r>
      <w:r>
        <w:rPr>
          <w:rFonts w:ascii="仿宋" w:eastAsia="仿宋" w:hAnsi="仿宋" w:cs="Times New Roman Regular"/>
          <w:kern w:val="0"/>
          <w:sz w:val="28"/>
          <w:szCs w:val="28"/>
        </w:rPr>
        <w:t xml:space="preserve">.5 </w:t>
      </w:r>
      <w:r>
        <w:rPr>
          <w:rFonts w:ascii="仿宋" w:eastAsia="仿宋" w:hAnsi="仿宋" w:cs="Times New Roman Regular" w:hint="eastAsia"/>
          <w:kern w:val="0"/>
          <w:sz w:val="28"/>
          <w:szCs w:val="28"/>
        </w:rPr>
        <w:t>一套</w:t>
      </w:r>
      <w:r w:rsidRPr="00037CE3">
        <w:rPr>
          <w:rFonts w:ascii="仿宋" w:eastAsia="仿宋" w:hAnsi="仿宋" w:cs="Times New Roman Regular" w:hint="eastAsia"/>
          <w:kern w:val="0"/>
          <w:sz w:val="28"/>
          <w:szCs w:val="28"/>
        </w:rPr>
        <w:t>认证证书、兼容性检测报告</w:t>
      </w:r>
      <w:r>
        <w:rPr>
          <w:rFonts w:ascii="仿宋" w:eastAsia="仿宋" w:hAnsi="仿宋" w:cs="Times New Roman Regular" w:hint="eastAsia"/>
          <w:kern w:val="0"/>
          <w:sz w:val="28"/>
          <w:szCs w:val="28"/>
        </w:rPr>
        <w:t>仅能用于一次申请授权。</w:t>
      </w:r>
    </w:p>
    <w:p w14:paraId="71CF760C" w14:textId="35E09E6E" w:rsidR="00B620F4" w:rsidRPr="006C7BC3" w:rsidRDefault="00B620F4">
      <w:pPr>
        <w:spacing w:line="360" w:lineRule="auto"/>
        <w:ind w:firstLineChars="200" w:firstLine="560"/>
        <w:rPr>
          <w:rFonts w:ascii="仿宋" w:eastAsia="仿宋" w:hAnsi="仿宋" w:cs="Times New Roman Regular"/>
          <w:sz w:val="28"/>
          <w:szCs w:val="28"/>
        </w:rPr>
      </w:pPr>
      <w:r>
        <w:rPr>
          <w:rFonts w:ascii="仿宋" w:eastAsia="仿宋" w:hAnsi="仿宋" w:cs="Times New Roman Regular" w:hint="eastAsia"/>
          <w:kern w:val="0"/>
          <w:sz w:val="28"/>
          <w:szCs w:val="28"/>
        </w:rPr>
        <w:t>5</w:t>
      </w:r>
      <w:r>
        <w:rPr>
          <w:rFonts w:ascii="仿宋" w:eastAsia="仿宋" w:hAnsi="仿宋" w:cs="Times New Roman Regular"/>
          <w:kern w:val="0"/>
          <w:sz w:val="28"/>
          <w:szCs w:val="28"/>
        </w:rPr>
        <w:t xml:space="preserve">.6 </w:t>
      </w:r>
      <w:r w:rsidR="00BE36DF">
        <w:rPr>
          <w:rFonts w:ascii="仿宋" w:eastAsia="仿宋" w:hAnsi="仿宋" w:cs="Times New Roman Regular" w:hint="eastAsia"/>
          <w:kern w:val="0"/>
          <w:sz w:val="28"/>
          <w:szCs w:val="28"/>
        </w:rPr>
        <w:t>授权产品范围见</w:t>
      </w:r>
      <w:r w:rsidR="00F04175">
        <w:rPr>
          <w:rFonts w:ascii="仿宋" w:eastAsia="仿宋" w:hAnsi="仿宋" w:cs="Times New Roman Regular" w:hint="eastAsia"/>
          <w:kern w:val="0"/>
          <w:sz w:val="28"/>
          <w:szCs w:val="28"/>
        </w:rPr>
        <w:t>《</w:t>
      </w:r>
      <w:r w:rsidRPr="00B620F4">
        <w:rPr>
          <w:rFonts w:ascii="仿宋" w:eastAsia="仿宋" w:hAnsi="仿宋" w:cs="Times New Roman Regular" w:hint="eastAsia"/>
          <w:kern w:val="0"/>
          <w:sz w:val="28"/>
          <w:szCs w:val="28"/>
        </w:rPr>
        <w:t>UFCS商标授权产品目录</w:t>
      </w:r>
      <w:r w:rsidR="00F04175">
        <w:rPr>
          <w:rFonts w:ascii="仿宋" w:eastAsia="仿宋" w:hAnsi="仿宋" w:cs="Times New Roman Regular" w:hint="eastAsia"/>
          <w:kern w:val="0"/>
          <w:sz w:val="28"/>
          <w:szCs w:val="28"/>
        </w:rPr>
        <w:t>》</w:t>
      </w:r>
      <w:r w:rsidR="00987B9D">
        <w:rPr>
          <w:rFonts w:ascii="仿宋" w:eastAsia="仿宋" w:hAnsi="仿宋" w:cs="Times New Roman Regular" w:hint="eastAsia"/>
          <w:kern w:val="0"/>
          <w:sz w:val="28"/>
          <w:szCs w:val="28"/>
        </w:rPr>
        <w:t>,授权费用见</w:t>
      </w:r>
      <w:r w:rsidR="00F04175">
        <w:rPr>
          <w:rFonts w:ascii="仿宋" w:eastAsia="仿宋" w:hAnsi="仿宋" w:cs="Times New Roman Regular" w:hint="eastAsia"/>
          <w:kern w:val="0"/>
          <w:sz w:val="28"/>
          <w:szCs w:val="28"/>
        </w:rPr>
        <w:t>《</w:t>
      </w:r>
      <w:r w:rsidR="00F04175" w:rsidRPr="00F04175">
        <w:rPr>
          <w:rFonts w:ascii="仿宋" w:eastAsia="仿宋" w:hAnsi="仿宋" w:cs="Times New Roman Regular" w:hint="eastAsia"/>
          <w:kern w:val="0"/>
          <w:sz w:val="28"/>
          <w:szCs w:val="28"/>
        </w:rPr>
        <w:t>UFCS商标授权费用</w:t>
      </w:r>
      <w:r w:rsidR="00F04175">
        <w:rPr>
          <w:rFonts w:ascii="仿宋" w:eastAsia="仿宋" w:hAnsi="仿宋" w:cs="Times New Roman Regular" w:hint="eastAsia"/>
          <w:kern w:val="0"/>
          <w:sz w:val="28"/>
          <w:szCs w:val="28"/>
        </w:rPr>
        <w:t>》</w:t>
      </w:r>
      <w:r>
        <w:rPr>
          <w:rFonts w:ascii="仿宋" w:eastAsia="仿宋" w:hAnsi="仿宋" w:cs="Times New Roman Regular" w:hint="eastAsia"/>
          <w:kern w:val="0"/>
          <w:sz w:val="28"/>
          <w:szCs w:val="28"/>
        </w:rPr>
        <w:t>。</w:t>
      </w:r>
    </w:p>
    <w:p w14:paraId="05A0F0C7" w14:textId="6E2F79FC" w:rsidR="004B2EEF" w:rsidRPr="006C7BC3" w:rsidRDefault="00000000">
      <w:pPr>
        <w:spacing w:line="360" w:lineRule="auto"/>
        <w:ind w:firstLineChars="200" w:firstLine="560"/>
        <w:rPr>
          <w:rFonts w:ascii="仿宋" w:eastAsia="仿宋" w:hAnsi="仿宋" w:cs="Times New Roman Regular"/>
          <w:kern w:val="0"/>
          <w:sz w:val="28"/>
          <w:szCs w:val="28"/>
        </w:rPr>
      </w:pPr>
      <w:r w:rsidRPr="006C7BC3">
        <w:rPr>
          <w:rFonts w:ascii="仿宋" w:eastAsia="仿宋" w:hAnsi="仿宋" w:cs="Times New Roman Regular"/>
          <w:kern w:val="0"/>
          <w:sz w:val="28"/>
          <w:szCs w:val="28"/>
        </w:rPr>
        <w:t>5.</w:t>
      </w:r>
      <w:r w:rsidR="00B620F4">
        <w:rPr>
          <w:rFonts w:ascii="仿宋" w:eastAsia="仿宋" w:hAnsi="仿宋" w:cs="Times New Roman Regular"/>
          <w:kern w:val="0"/>
          <w:sz w:val="28"/>
          <w:szCs w:val="28"/>
        </w:rPr>
        <w:t>7</w:t>
      </w:r>
      <w:r w:rsidR="002C78D7" w:rsidRPr="006C7BC3">
        <w:rPr>
          <w:rFonts w:ascii="仿宋" w:eastAsia="仿宋" w:hAnsi="仿宋" w:cs="Times New Roman Regular"/>
          <w:kern w:val="0"/>
          <w:sz w:val="28"/>
          <w:szCs w:val="28"/>
        </w:rPr>
        <w:t xml:space="preserve"> </w:t>
      </w:r>
      <w:r w:rsidRPr="006C7BC3">
        <w:rPr>
          <w:rFonts w:ascii="仿宋" w:eastAsia="仿宋" w:hAnsi="仿宋" w:cs="Times New Roman Regular"/>
          <w:kern w:val="0"/>
          <w:sz w:val="28"/>
          <w:szCs w:val="28"/>
        </w:rPr>
        <w:t>本办法由FCA负责解释。</w:t>
      </w:r>
      <w:r w:rsidRPr="006C7BC3">
        <w:rPr>
          <w:rFonts w:ascii="仿宋" w:eastAsia="仿宋" w:hAnsi="仿宋" w:cs="Times New Roman Regular"/>
          <w:kern w:val="0"/>
          <w:sz w:val="28"/>
          <w:szCs w:val="28"/>
        </w:rPr>
        <w:br w:type="page"/>
      </w:r>
    </w:p>
    <w:p w14:paraId="0A41A8CF" w14:textId="77777777" w:rsidR="004B2EEF" w:rsidRPr="006C7BC3" w:rsidRDefault="00000000">
      <w:pPr>
        <w:pStyle w:val="1"/>
        <w:spacing w:line="360" w:lineRule="auto"/>
        <w:ind w:firstLineChars="0" w:firstLine="0"/>
        <w:jc w:val="left"/>
        <w:outlineLvl w:val="0"/>
        <w:rPr>
          <w:rFonts w:ascii="黑体" w:eastAsia="黑体" w:hAnsi="黑体" w:cs="Times New Roman Regular"/>
          <w:b/>
          <w:sz w:val="28"/>
          <w:szCs w:val="28"/>
        </w:rPr>
      </w:pPr>
      <w:r w:rsidRPr="006C7BC3">
        <w:rPr>
          <w:rFonts w:ascii="黑体" w:eastAsia="黑体" w:hAnsi="黑体" w:cs="Times New Roman Regular" w:hint="eastAsia"/>
          <w:b/>
          <w:sz w:val="28"/>
          <w:szCs w:val="28"/>
        </w:rPr>
        <w:lastRenderedPageBreak/>
        <w:t>附件</w:t>
      </w:r>
      <w:r w:rsidRPr="006C7BC3">
        <w:rPr>
          <w:rFonts w:ascii="黑体" w:eastAsia="黑体" w:hAnsi="黑体" w:cs="Times New Roman Regular"/>
          <w:b/>
          <w:sz w:val="28"/>
          <w:szCs w:val="28"/>
        </w:rPr>
        <w:t>A</w:t>
      </w:r>
      <w:r w:rsidRPr="006C7BC3">
        <w:rPr>
          <w:rFonts w:ascii="黑体" w:eastAsia="黑体" w:hAnsi="黑体" w:cs="Times New Roman Regular" w:hint="eastAsia"/>
          <w:b/>
          <w:sz w:val="28"/>
          <w:szCs w:val="28"/>
        </w:rPr>
        <w:t>：商标授权流程</w:t>
      </w:r>
    </w:p>
    <w:p w14:paraId="13F5CE9D" w14:textId="77777777" w:rsidR="004B2EEF" w:rsidRPr="006C7BC3" w:rsidRDefault="00000000">
      <w:pPr>
        <w:spacing w:line="360" w:lineRule="auto"/>
        <w:ind w:firstLineChars="200" w:firstLine="560"/>
        <w:rPr>
          <w:rFonts w:ascii="仿宋" w:eastAsia="仿宋" w:hAnsi="仿宋" w:cs="Times New Roman Regular"/>
          <w:kern w:val="0"/>
          <w:sz w:val="28"/>
          <w:szCs w:val="28"/>
        </w:rPr>
      </w:pPr>
      <w:r w:rsidRPr="006C7BC3">
        <w:rPr>
          <w:rFonts w:ascii="仿宋" w:eastAsia="仿宋" w:hAnsi="仿宋" w:cs="Times New Roman Regular"/>
          <w:kern w:val="0"/>
          <w:sz w:val="28"/>
          <w:szCs w:val="28"/>
        </w:rPr>
        <w:t>UFCS商标</w:t>
      </w:r>
      <w:r w:rsidRPr="006C7BC3">
        <w:rPr>
          <w:rFonts w:ascii="仿宋" w:eastAsia="仿宋" w:hAnsi="仿宋" w:cs="Times New Roman Regular" w:hint="eastAsia"/>
          <w:kern w:val="0"/>
          <w:sz w:val="28"/>
          <w:szCs w:val="28"/>
        </w:rPr>
        <w:t>授权流程如下图所示：</w:t>
      </w:r>
    </w:p>
    <w:p w14:paraId="58042677" w14:textId="5ACB9F38" w:rsidR="004B2EEF" w:rsidRDefault="00294277">
      <w:pPr>
        <w:spacing w:line="360" w:lineRule="auto"/>
        <w:jc w:val="center"/>
        <w:rPr>
          <w:rFonts w:ascii="仿宋" w:eastAsia="仿宋" w:hAnsi="仿宋" w:cs="Times New Roman Regular"/>
          <w:kern w:val="0"/>
          <w:sz w:val="26"/>
          <w:szCs w:val="26"/>
        </w:rPr>
      </w:pPr>
      <w:r>
        <w:object w:dxaOrig="7321" w:dyaOrig="9706" w14:anchorId="5715A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6pt;height:485.25pt" o:ole="">
            <v:imagedata r:id="rId7" o:title=""/>
          </v:shape>
          <o:OLEObject Type="Embed" ProgID="Visio.Drawing.15" ShapeID="_x0000_i1026" DrawAspect="Content" ObjectID="_1741425842" r:id="rId8"/>
        </w:object>
      </w:r>
    </w:p>
    <w:p w14:paraId="3365B193" w14:textId="77777777" w:rsidR="004B2EEF" w:rsidRPr="006C7BC3" w:rsidRDefault="00000000">
      <w:pPr>
        <w:pStyle w:val="1"/>
        <w:spacing w:line="360" w:lineRule="auto"/>
        <w:ind w:firstLineChars="0" w:firstLine="0"/>
        <w:jc w:val="left"/>
        <w:outlineLvl w:val="0"/>
        <w:rPr>
          <w:rFonts w:ascii="黑体" w:eastAsia="黑体" w:hAnsi="黑体" w:cs="Times New Roman Regular"/>
          <w:b/>
          <w:sz w:val="28"/>
          <w:szCs w:val="28"/>
        </w:rPr>
      </w:pPr>
      <w:r>
        <w:rPr>
          <w:rFonts w:ascii="仿宋" w:eastAsia="仿宋" w:hAnsi="仿宋" w:cs="Times New Roman Regular"/>
          <w:sz w:val="26"/>
          <w:szCs w:val="26"/>
        </w:rPr>
        <w:br w:type="page"/>
      </w:r>
      <w:r w:rsidRPr="006C7BC3">
        <w:rPr>
          <w:rFonts w:ascii="黑体" w:eastAsia="黑体" w:hAnsi="黑体" w:cs="Times New Roman Regular" w:hint="eastAsia"/>
          <w:b/>
          <w:sz w:val="28"/>
          <w:szCs w:val="28"/>
        </w:rPr>
        <w:lastRenderedPageBreak/>
        <w:t>附件</w:t>
      </w:r>
      <w:r w:rsidRPr="006C7BC3">
        <w:rPr>
          <w:rFonts w:ascii="黑体" w:eastAsia="黑体" w:hAnsi="黑体" w:cs="Times New Roman Regular"/>
          <w:b/>
          <w:sz w:val="28"/>
          <w:szCs w:val="28"/>
        </w:rPr>
        <w:t>B</w:t>
      </w:r>
      <w:r w:rsidRPr="006C7BC3">
        <w:rPr>
          <w:rFonts w:ascii="黑体" w:eastAsia="黑体" w:hAnsi="黑体" w:cs="Times New Roman Regular" w:hint="eastAsia"/>
          <w:b/>
          <w:sz w:val="28"/>
          <w:szCs w:val="28"/>
        </w:rPr>
        <w:t>：授权产品变更流程</w:t>
      </w:r>
    </w:p>
    <w:p w14:paraId="5F5A33EF" w14:textId="77777777" w:rsidR="004B2EEF" w:rsidRPr="006C7BC3" w:rsidRDefault="00000000">
      <w:pPr>
        <w:spacing w:line="360" w:lineRule="auto"/>
        <w:ind w:firstLineChars="200" w:firstLine="560"/>
        <w:rPr>
          <w:rFonts w:ascii="仿宋" w:eastAsia="仿宋" w:hAnsi="仿宋" w:cs="Times New Roman Regular"/>
          <w:kern w:val="0"/>
          <w:sz w:val="28"/>
          <w:szCs w:val="28"/>
        </w:rPr>
      </w:pPr>
      <w:r w:rsidRPr="006C7BC3">
        <w:rPr>
          <w:rFonts w:ascii="仿宋" w:eastAsia="仿宋" w:hAnsi="仿宋" w:cs="Times New Roman Regular" w:hint="eastAsia"/>
          <w:kern w:val="0"/>
          <w:sz w:val="28"/>
          <w:szCs w:val="28"/>
        </w:rPr>
        <w:t>授权产品变更流程如下图所示：</w:t>
      </w:r>
    </w:p>
    <w:p w14:paraId="2287485E" w14:textId="5A44C298" w:rsidR="004B2EEF" w:rsidRDefault="00294277">
      <w:pPr>
        <w:spacing w:line="360" w:lineRule="auto"/>
        <w:jc w:val="center"/>
      </w:pPr>
      <w:r>
        <w:object w:dxaOrig="7321" w:dyaOrig="9706" w14:anchorId="07E0AEE0">
          <v:shape id="_x0000_i1028" type="#_x0000_t75" style="width:366pt;height:485.25pt" o:ole="">
            <v:imagedata r:id="rId9" o:title=""/>
          </v:shape>
          <o:OLEObject Type="Embed" ProgID="Visio.Drawing.15" ShapeID="_x0000_i1028" DrawAspect="Content" ObjectID="_1741425843" r:id="rId10"/>
        </w:object>
      </w:r>
    </w:p>
    <w:p w14:paraId="2A7535D6" w14:textId="77777777" w:rsidR="004B2EEF" w:rsidRDefault="00000000">
      <w:pPr>
        <w:spacing w:line="360" w:lineRule="auto"/>
        <w:rPr>
          <w:rFonts w:ascii="仿宋" w:eastAsia="仿宋" w:hAnsi="仿宋" w:cs="Times New Roman Regular"/>
          <w:sz w:val="26"/>
          <w:szCs w:val="26"/>
        </w:rPr>
      </w:pPr>
      <w:r>
        <w:rPr>
          <w:rFonts w:ascii="仿宋" w:eastAsia="仿宋" w:hAnsi="仿宋" w:cs="Times New Roman Regular"/>
          <w:sz w:val="26"/>
          <w:szCs w:val="26"/>
        </w:rPr>
        <w:br w:type="page"/>
      </w:r>
    </w:p>
    <w:p w14:paraId="6D9F0D7C" w14:textId="77777777" w:rsidR="004B2EEF" w:rsidRPr="006C7BC3" w:rsidRDefault="00000000">
      <w:pPr>
        <w:pStyle w:val="1"/>
        <w:spacing w:line="360" w:lineRule="auto"/>
        <w:ind w:firstLineChars="0" w:firstLine="0"/>
        <w:jc w:val="left"/>
        <w:outlineLvl w:val="0"/>
        <w:rPr>
          <w:rFonts w:ascii="黑体" w:eastAsia="黑体" w:hAnsi="黑体" w:cs="Times New Roman Regular"/>
          <w:b/>
          <w:sz w:val="28"/>
          <w:szCs w:val="28"/>
        </w:rPr>
      </w:pPr>
      <w:r w:rsidRPr="006C7BC3">
        <w:rPr>
          <w:rFonts w:ascii="黑体" w:eastAsia="黑体" w:hAnsi="黑体" w:cs="Times New Roman Regular" w:hint="eastAsia"/>
          <w:b/>
          <w:sz w:val="28"/>
          <w:szCs w:val="28"/>
        </w:rPr>
        <w:lastRenderedPageBreak/>
        <w:t>附件C：关联企业声明</w:t>
      </w:r>
    </w:p>
    <w:p w14:paraId="09D5377A" w14:textId="77777777" w:rsidR="004B2EEF" w:rsidRPr="006C7BC3" w:rsidRDefault="00000000">
      <w:pPr>
        <w:jc w:val="center"/>
        <w:rPr>
          <w:rFonts w:ascii="黑体" w:eastAsia="黑体" w:hAnsi="黑体"/>
          <w:b/>
          <w:bCs/>
          <w:sz w:val="28"/>
          <w:szCs w:val="28"/>
        </w:rPr>
      </w:pPr>
      <w:r w:rsidRPr="006C7BC3">
        <w:rPr>
          <w:rFonts w:ascii="黑体" w:eastAsia="黑体" w:hAnsi="黑体" w:hint="eastAsia"/>
          <w:b/>
          <w:bCs/>
          <w:sz w:val="28"/>
          <w:szCs w:val="28"/>
        </w:rPr>
        <w:t>关联企业声明</w:t>
      </w:r>
    </w:p>
    <w:p w14:paraId="53BDE650" w14:textId="77777777" w:rsidR="004B2EEF" w:rsidRPr="006C7BC3" w:rsidRDefault="00000000">
      <w:pPr>
        <w:spacing w:line="360" w:lineRule="auto"/>
        <w:rPr>
          <w:rFonts w:ascii="仿宋" w:eastAsia="仿宋" w:hAnsi="仿宋" w:cs="Times New Roman Regular"/>
          <w:kern w:val="0"/>
          <w:sz w:val="28"/>
          <w:szCs w:val="28"/>
        </w:rPr>
      </w:pPr>
      <w:r w:rsidRPr="006C7BC3">
        <w:rPr>
          <w:rFonts w:ascii="仿宋" w:eastAsia="仿宋" w:hAnsi="仿宋" w:cs="Times New Roman Regular" w:hint="eastAsia"/>
          <w:kern w:val="0"/>
          <w:sz w:val="28"/>
          <w:szCs w:val="28"/>
        </w:rPr>
        <w:t>广东省终端快</w:t>
      </w:r>
      <w:proofErr w:type="gramStart"/>
      <w:r w:rsidRPr="006C7BC3">
        <w:rPr>
          <w:rFonts w:ascii="仿宋" w:eastAsia="仿宋" w:hAnsi="仿宋" w:cs="Times New Roman Regular" w:hint="eastAsia"/>
          <w:kern w:val="0"/>
          <w:sz w:val="28"/>
          <w:szCs w:val="28"/>
        </w:rPr>
        <w:t>充行业</w:t>
      </w:r>
      <w:proofErr w:type="gramEnd"/>
      <w:r w:rsidRPr="006C7BC3">
        <w:rPr>
          <w:rFonts w:ascii="仿宋" w:eastAsia="仿宋" w:hAnsi="仿宋" w:cs="Times New Roman Regular" w:hint="eastAsia"/>
          <w:kern w:val="0"/>
          <w:sz w:val="28"/>
          <w:szCs w:val="28"/>
        </w:rPr>
        <w:t>协会：</w:t>
      </w:r>
    </w:p>
    <w:p w14:paraId="37395E3C" w14:textId="77777777" w:rsidR="004B2EEF" w:rsidRPr="006C7BC3" w:rsidRDefault="00000000" w:rsidP="006C7BC3">
      <w:pPr>
        <w:spacing w:line="360" w:lineRule="auto"/>
        <w:ind w:firstLineChars="200" w:firstLine="560"/>
        <w:jc w:val="left"/>
        <w:rPr>
          <w:rFonts w:ascii="仿宋" w:eastAsia="仿宋" w:hAnsi="仿宋" w:cs="Times New Roman Regular"/>
          <w:kern w:val="0"/>
          <w:sz w:val="28"/>
          <w:szCs w:val="28"/>
        </w:rPr>
      </w:pPr>
      <w:r w:rsidRPr="006C7BC3">
        <w:rPr>
          <w:rFonts w:ascii="仿宋" w:eastAsia="仿宋" w:hAnsi="仿宋" w:cs="Times New Roman Regular" w:hint="eastAsia"/>
          <w:kern w:val="0"/>
          <w:sz w:val="28"/>
          <w:szCs w:val="28"/>
        </w:rPr>
        <w:t>我司</w:t>
      </w:r>
      <w:r w:rsidRPr="006C7BC3">
        <w:rPr>
          <w:rFonts w:ascii="仿宋" w:eastAsia="仿宋" w:hAnsi="仿宋" w:cs="Times New Roman Regular"/>
          <w:kern w:val="0"/>
          <w:sz w:val="28"/>
          <w:szCs w:val="28"/>
          <w:u w:val="single"/>
        </w:rPr>
        <w:t xml:space="preserve">                   </w:t>
      </w:r>
      <w:r w:rsidRPr="006C7BC3">
        <w:rPr>
          <w:rFonts w:ascii="仿宋" w:eastAsia="仿宋" w:hAnsi="仿宋" w:cs="Times New Roman Regular" w:hint="eastAsia"/>
          <w:kern w:val="0"/>
          <w:sz w:val="28"/>
          <w:szCs w:val="28"/>
        </w:rPr>
        <w:t>（企业名称）（统一信用代码</w:t>
      </w:r>
      <w:r w:rsidRPr="006C7BC3">
        <w:rPr>
          <w:rFonts w:ascii="仿宋" w:eastAsia="仿宋" w:hAnsi="仿宋" w:cs="Times New Roman Regular" w:hint="eastAsia"/>
          <w:kern w:val="0"/>
          <w:sz w:val="28"/>
          <w:szCs w:val="28"/>
          <w:u w:val="single"/>
        </w:rPr>
        <w:t xml:space="preserve"> </w:t>
      </w:r>
      <w:r w:rsidRPr="006C7BC3">
        <w:rPr>
          <w:rFonts w:ascii="仿宋" w:eastAsia="仿宋" w:hAnsi="仿宋" w:cs="Times New Roman Regular"/>
          <w:kern w:val="0"/>
          <w:sz w:val="28"/>
          <w:szCs w:val="28"/>
          <w:u w:val="single"/>
        </w:rPr>
        <w:t xml:space="preserve">                 </w:t>
      </w:r>
      <w:r w:rsidRPr="006C7BC3">
        <w:rPr>
          <w:rFonts w:ascii="仿宋" w:eastAsia="仿宋" w:hAnsi="仿宋" w:cs="Times New Roman Regular" w:hint="eastAsia"/>
          <w:kern w:val="0"/>
          <w:sz w:val="28"/>
          <w:szCs w:val="28"/>
        </w:rPr>
        <w:t>）</w:t>
      </w:r>
      <w:r w:rsidRPr="006C7BC3">
        <w:rPr>
          <w:rFonts w:ascii="仿宋" w:eastAsia="仿宋" w:hAnsi="仿宋" w:cs="Times New Roman Regular"/>
          <w:kern w:val="0"/>
          <w:sz w:val="28"/>
          <w:szCs w:val="28"/>
        </w:rPr>
        <w:t>.</w:t>
      </w:r>
      <w:r w:rsidRPr="006C7BC3">
        <w:rPr>
          <w:rFonts w:ascii="仿宋" w:eastAsia="仿宋" w:hAnsi="仿宋" w:cs="Times New Roman Regular" w:hint="eastAsia"/>
          <w:kern w:val="0"/>
          <w:sz w:val="28"/>
          <w:szCs w:val="28"/>
        </w:rPr>
        <w:t>是</w:t>
      </w:r>
      <w:proofErr w:type="gramStart"/>
      <w:r w:rsidRPr="006C7BC3">
        <w:rPr>
          <w:rFonts w:ascii="仿宋" w:eastAsia="仿宋" w:hAnsi="仿宋" w:cs="Times New Roman Regular" w:hint="eastAsia"/>
          <w:kern w:val="0"/>
          <w:sz w:val="28"/>
          <w:szCs w:val="28"/>
        </w:rPr>
        <w:t>贵协会</w:t>
      </w:r>
      <w:proofErr w:type="gramEnd"/>
      <w:r w:rsidRPr="006C7BC3">
        <w:rPr>
          <w:rFonts w:ascii="仿宋" w:eastAsia="仿宋" w:hAnsi="仿宋" w:cs="Times New Roman Regular" w:hint="eastAsia"/>
          <w:kern w:val="0"/>
          <w:sz w:val="28"/>
          <w:szCs w:val="28"/>
        </w:rPr>
        <w:t>会员单位</w:t>
      </w:r>
      <w:r w:rsidRPr="006C7BC3">
        <w:rPr>
          <w:rFonts w:ascii="仿宋" w:eastAsia="仿宋" w:hAnsi="仿宋" w:cs="Times New Roman Regular"/>
          <w:kern w:val="0"/>
          <w:sz w:val="28"/>
          <w:szCs w:val="28"/>
          <w:u w:val="single"/>
        </w:rPr>
        <w:t xml:space="preserve">                   </w:t>
      </w:r>
      <w:r w:rsidRPr="006C7BC3">
        <w:rPr>
          <w:rFonts w:ascii="仿宋" w:eastAsia="仿宋" w:hAnsi="仿宋" w:cs="Times New Roman Regular" w:hint="eastAsia"/>
          <w:kern w:val="0"/>
          <w:sz w:val="28"/>
          <w:szCs w:val="28"/>
        </w:rPr>
        <w:t>（企业名称）（统一信用代码</w:t>
      </w:r>
      <w:r w:rsidRPr="006C7BC3">
        <w:rPr>
          <w:rFonts w:ascii="仿宋" w:eastAsia="仿宋" w:hAnsi="仿宋" w:cs="Times New Roman Regular" w:hint="eastAsia"/>
          <w:kern w:val="0"/>
          <w:sz w:val="28"/>
          <w:szCs w:val="28"/>
          <w:u w:val="single"/>
        </w:rPr>
        <w:t xml:space="preserve"> </w:t>
      </w:r>
      <w:r w:rsidRPr="006C7BC3">
        <w:rPr>
          <w:rFonts w:ascii="仿宋" w:eastAsia="仿宋" w:hAnsi="仿宋" w:cs="Times New Roman Regular"/>
          <w:kern w:val="0"/>
          <w:sz w:val="28"/>
          <w:szCs w:val="28"/>
          <w:u w:val="single"/>
        </w:rPr>
        <w:t xml:space="preserve">                 </w:t>
      </w:r>
      <w:r w:rsidRPr="006C7BC3">
        <w:rPr>
          <w:rFonts w:ascii="仿宋" w:eastAsia="仿宋" w:hAnsi="仿宋" w:cs="Times New Roman Regular" w:hint="eastAsia"/>
          <w:kern w:val="0"/>
          <w:sz w:val="28"/>
          <w:szCs w:val="28"/>
        </w:rPr>
        <w:t>）的关联企业。</w:t>
      </w:r>
    </w:p>
    <w:p w14:paraId="2EE0EF1A" w14:textId="77777777" w:rsidR="004B2EEF" w:rsidRPr="006C7BC3" w:rsidRDefault="00000000" w:rsidP="006C7BC3">
      <w:pPr>
        <w:spacing w:line="360" w:lineRule="auto"/>
        <w:ind w:firstLineChars="200" w:firstLine="560"/>
        <w:jc w:val="left"/>
        <w:rPr>
          <w:rFonts w:ascii="仿宋" w:eastAsia="仿宋" w:hAnsi="仿宋" w:cs="Times New Roman Regular"/>
          <w:kern w:val="0"/>
          <w:sz w:val="28"/>
          <w:szCs w:val="28"/>
        </w:rPr>
      </w:pPr>
      <w:r w:rsidRPr="006C7BC3">
        <w:rPr>
          <w:rFonts w:ascii="仿宋" w:eastAsia="仿宋" w:hAnsi="仿宋" w:cs="Times New Roman Regular" w:hint="eastAsia"/>
          <w:kern w:val="0"/>
          <w:sz w:val="28"/>
          <w:szCs w:val="28"/>
        </w:rPr>
        <w:t>如我司与</w:t>
      </w:r>
      <w:proofErr w:type="gramStart"/>
      <w:r w:rsidRPr="006C7BC3">
        <w:rPr>
          <w:rFonts w:ascii="仿宋" w:eastAsia="仿宋" w:hAnsi="仿宋" w:cs="Times New Roman Regular" w:hint="eastAsia"/>
          <w:kern w:val="0"/>
          <w:sz w:val="28"/>
          <w:szCs w:val="28"/>
        </w:rPr>
        <w:t>贵协会</w:t>
      </w:r>
      <w:proofErr w:type="gramEnd"/>
      <w:r w:rsidRPr="006C7BC3">
        <w:rPr>
          <w:rFonts w:ascii="仿宋" w:eastAsia="仿宋" w:hAnsi="仿宋" w:cs="Times New Roman Regular" w:hint="eastAsia"/>
          <w:kern w:val="0"/>
          <w:sz w:val="28"/>
          <w:szCs w:val="28"/>
        </w:rPr>
        <w:t>会员单位解除关联关系，本声明立即作废，并按照</w:t>
      </w:r>
      <w:proofErr w:type="gramStart"/>
      <w:r w:rsidRPr="006C7BC3">
        <w:rPr>
          <w:rFonts w:ascii="仿宋" w:eastAsia="仿宋" w:hAnsi="仿宋" w:cs="Times New Roman Regular" w:hint="eastAsia"/>
          <w:kern w:val="0"/>
          <w:sz w:val="28"/>
          <w:szCs w:val="28"/>
        </w:rPr>
        <w:t>贵协会</w:t>
      </w:r>
      <w:proofErr w:type="gramEnd"/>
      <w:r w:rsidRPr="006C7BC3">
        <w:rPr>
          <w:rFonts w:ascii="仿宋" w:eastAsia="仿宋" w:hAnsi="仿宋" w:cs="Times New Roman Regular" w:hint="eastAsia"/>
          <w:kern w:val="0"/>
          <w:sz w:val="28"/>
          <w:szCs w:val="28"/>
        </w:rPr>
        <w:t>相关规定处置。</w:t>
      </w:r>
    </w:p>
    <w:p w14:paraId="064180FB" w14:textId="77777777" w:rsidR="004B2EEF" w:rsidRPr="006C7BC3" w:rsidRDefault="00000000" w:rsidP="006C7BC3">
      <w:pPr>
        <w:spacing w:line="360" w:lineRule="auto"/>
        <w:ind w:firstLineChars="200" w:firstLine="560"/>
        <w:jc w:val="left"/>
        <w:rPr>
          <w:rFonts w:ascii="仿宋" w:eastAsia="仿宋" w:hAnsi="仿宋" w:cs="Times New Roman Regular"/>
          <w:kern w:val="0"/>
          <w:sz w:val="28"/>
          <w:szCs w:val="28"/>
        </w:rPr>
      </w:pPr>
      <w:r w:rsidRPr="006C7BC3">
        <w:rPr>
          <w:rFonts w:ascii="仿宋" w:eastAsia="仿宋" w:hAnsi="仿宋" w:cs="Times New Roman Regular" w:hint="eastAsia"/>
          <w:kern w:val="0"/>
          <w:sz w:val="28"/>
          <w:szCs w:val="28"/>
        </w:rPr>
        <w:t>特此声明！</w:t>
      </w:r>
    </w:p>
    <w:p w14:paraId="19FDCA11" w14:textId="77777777" w:rsidR="004B2EEF" w:rsidRPr="006C7BC3" w:rsidRDefault="004B2EEF" w:rsidP="006C7BC3">
      <w:pPr>
        <w:spacing w:line="360" w:lineRule="auto"/>
        <w:ind w:firstLineChars="200" w:firstLine="560"/>
        <w:jc w:val="left"/>
        <w:rPr>
          <w:rFonts w:ascii="仿宋" w:eastAsia="仿宋" w:hAnsi="仿宋" w:cs="Times New Roman Regular"/>
          <w:kern w:val="0"/>
          <w:sz w:val="28"/>
          <w:szCs w:val="28"/>
        </w:rPr>
      </w:pPr>
    </w:p>
    <w:p w14:paraId="383DC073" w14:textId="3A1C6451" w:rsidR="004B2EEF" w:rsidRPr="006C7BC3" w:rsidRDefault="00000000" w:rsidP="006C7BC3">
      <w:pPr>
        <w:spacing w:line="360" w:lineRule="auto"/>
        <w:ind w:firstLineChars="200" w:firstLine="560"/>
        <w:jc w:val="left"/>
        <w:rPr>
          <w:rFonts w:ascii="仿宋" w:eastAsia="仿宋" w:hAnsi="仿宋" w:cs="Times New Roman Regular"/>
          <w:kern w:val="0"/>
          <w:sz w:val="28"/>
          <w:szCs w:val="28"/>
        </w:rPr>
      </w:pPr>
      <w:r w:rsidRPr="006C7BC3">
        <w:rPr>
          <w:rFonts w:ascii="仿宋" w:eastAsia="仿宋" w:hAnsi="仿宋" w:cs="Times New Roman Regular" w:hint="eastAsia"/>
          <w:kern w:val="0"/>
          <w:sz w:val="28"/>
          <w:szCs w:val="28"/>
        </w:rPr>
        <w:t>关联企业（章）</w:t>
      </w:r>
      <w:r w:rsidR="00682731">
        <w:rPr>
          <w:rFonts w:ascii="仿宋" w:eastAsia="仿宋" w:hAnsi="仿宋" w:cs="Times New Roman Regular" w:hint="eastAsia"/>
          <w:kern w:val="0"/>
          <w:sz w:val="28"/>
          <w:szCs w:val="28"/>
        </w:rPr>
        <w:t>：</w:t>
      </w:r>
    </w:p>
    <w:p w14:paraId="340CC030" w14:textId="77777777" w:rsidR="004B2EEF" w:rsidRPr="006C7BC3" w:rsidRDefault="00000000" w:rsidP="006C7BC3">
      <w:pPr>
        <w:spacing w:line="360" w:lineRule="auto"/>
        <w:ind w:firstLineChars="200" w:firstLine="560"/>
        <w:jc w:val="left"/>
        <w:rPr>
          <w:rFonts w:ascii="仿宋" w:eastAsia="仿宋" w:hAnsi="仿宋" w:cs="Times New Roman Regular"/>
          <w:kern w:val="0"/>
          <w:sz w:val="28"/>
          <w:szCs w:val="28"/>
        </w:rPr>
      </w:pPr>
      <w:r w:rsidRPr="006C7BC3">
        <w:rPr>
          <w:rFonts w:ascii="仿宋" w:eastAsia="仿宋" w:hAnsi="仿宋" w:cs="Times New Roman Regular"/>
          <w:kern w:val="0"/>
          <w:sz w:val="28"/>
          <w:szCs w:val="28"/>
        </w:rPr>
        <w:t xml:space="preserve">     </w:t>
      </w:r>
      <w:r w:rsidRPr="006C7BC3">
        <w:rPr>
          <w:rFonts w:ascii="仿宋" w:eastAsia="仿宋" w:hAnsi="仿宋" w:cs="Times New Roman Regular" w:hint="eastAsia"/>
          <w:kern w:val="0"/>
          <w:sz w:val="28"/>
          <w:szCs w:val="28"/>
        </w:rPr>
        <w:t xml:space="preserve">年 </w:t>
      </w:r>
      <w:r w:rsidRPr="006C7BC3">
        <w:rPr>
          <w:rFonts w:ascii="仿宋" w:eastAsia="仿宋" w:hAnsi="仿宋" w:cs="Times New Roman Regular"/>
          <w:kern w:val="0"/>
          <w:sz w:val="28"/>
          <w:szCs w:val="28"/>
        </w:rPr>
        <w:t xml:space="preserve">  </w:t>
      </w:r>
      <w:r w:rsidRPr="006C7BC3">
        <w:rPr>
          <w:rFonts w:ascii="仿宋" w:eastAsia="仿宋" w:hAnsi="仿宋" w:cs="Times New Roman Regular" w:hint="eastAsia"/>
          <w:kern w:val="0"/>
          <w:sz w:val="28"/>
          <w:szCs w:val="28"/>
        </w:rPr>
        <w:t xml:space="preserve">月 </w:t>
      </w:r>
      <w:r w:rsidRPr="006C7BC3">
        <w:rPr>
          <w:rFonts w:ascii="仿宋" w:eastAsia="仿宋" w:hAnsi="仿宋" w:cs="Times New Roman Regular"/>
          <w:kern w:val="0"/>
          <w:sz w:val="28"/>
          <w:szCs w:val="28"/>
        </w:rPr>
        <w:t xml:space="preserve"> </w:t>
      </w:r>
      <w:r w:rsidRPr="006C7BC3">
        <w:rPr>
          <w:rFonts w:ascii="仿宋" w:eastAsia="仿宋" w:hAnsi="仿宋" w:cs="Times New Roman Regular" w:hint="eastAsia"/>
          <w:kern w:val="0"/>
          <w:sz w:val="28"/>
          <w:szCs w:val="28"/>
        </w:rPr>
        <w:t>日</w:t>
      </w:r>
    </w:p>
    <w:p w14:paraId="6835C50E" w14:textId="77777777" w:rsidR="004B2EEF" w:rsidRPr="006C7BC3" w:rsidRDefault="004B2EEF" w:rsidP="006C7BC3">
      <w:pPr>
        <w:spacing w:line="360" w:lineRule="auto"/>
        <w:ind w:firstLineChars="200" w:firstLine="560"/>
        <w:jc w:val="left"/>
        <w:rPr>
          <w:rFonts w:ascii="仿宋" w:eastAsia="仿宋" w:hAnsi="仿宋" w:cs="Times New Roman Regular"/>
          <w:kern w:val="0"/>
          <w:sz w:val="28"/>
          <w:szCs w:val="28"/>
        </w:rPr>
      </w:pPr>
    </w:p>
    <w:p w14:paraId="71D59F32" w14:textId="77777777" w:rsidR="004B2EEF" w:rsidRPr="006C7BC3" w:rsidRDefault="004B2EEF" w:rsidP="006C7BC3">
      <w:pPr>
        <w:spacing w:line="360" w:lineRule="auto"/>
        <w:ind w:firstLineChars="200" w:firstLine="560"/>
        <w:jc w:val="left"/>
        <w:rPr>
          <w:rFonts w:ascii="仿宋" w:eastAsia="仿宋" w:hAnsi="仿宋" w:cs="Times New Roman Regular"/>
          <w:kern w:val="0"/>
          <w:sz w:val="28"/>
          <w:szCs w:val="28"/>
        </w:rPr>
      </w:pPr>
    </w:p>
    <w:p w14:paraId="2B493DB2" w14:textId="2FF3A113" w:rsidR="004B2EEF" w:rsidRPr="006C7BC3" w:rsidRDefault="00000000" w:rsidP="006C7BC3">
      <w:pPr>
        <w:spacing w:line="360" w:lineRule="auto"/>
        <w:ind w:firstLineChars="200" w:firstLine="560"/>
        <w:jc w:val="left"/>
        <w:rPr>
          <w:rFonts w:ascii="仿宋" w:eastAsia="仿宋" w:hAnsi="仿宋" w:cs="Times New Roman Regular"/>
          <w:kern w:val="0"/>
          <w:sz w:val="28"/>
          <w:szCs w:val="28"/>
        </w:rPr>
      </w:pPr>
      <w:r w:rsidRPr="006C7BC3">
        <w:rPr>
          <w:rFonts w:ascii="仿宋" w:eastAsia="仿宋" w:hAnsi="仿宋" w:cs="Times New Roman Regular" w:hint="eastAsia"/>
          <w:kern w:val="0"/>
          <w:sz w:val="28"/>
          <w:szCs w:val="28"/>
        </w:rPr>
        <w:t>会员单位（章）</w:t>
      </w:r>
      <w:r w:rsidR="00682731">
        <w:rPr>
          <w:rFonts w:ascii="仿宋" w:eastAsia="仿宋" w:hAnsi="仿宋" w:cs="Times New Roman Regular" w:hint="eastAsia"/>
          <w:kern w:val="0"/>
          <w:sz w:val="28"/>
          <w:szCs w:val="28"/>
        </w:rPr>
        <w:t>：</w:t>
      </w:r>
    </w:p>
    <w:p w14:paraId="33D0AB4F" w14:textId="77777777" w:rsidR="004B2EEF" w:rsidRPr="006C7BC3" w:rsidRDefault="00000000" w:rsidP="006C7BC3">
      <w:pPr>
        <w:spacing w:line="360" w:lineRule="auto"/>
        <w:ind w:firstLineChars="200" w:firstLine="560"/>
        <w:jc w:val="left"/>
        <w:rPr>
          <w:rFonts w:ascii="仿宋" w:eastAsia="仿宋" w:hAnsi="仿宋" w:cs="Times New Roman Regular"/>
          <w:kern w:val="0"/>
          <w:sz w:val="28"/>
          <w:szCs w:val="28"/>
        </w:rPr>
      </w:pPr>
      <w:r w:rsidRPr="006C7BC3">
        <w:rPr>
          <w:rFonts w:ascii="仿宋" w:eastAsia="仿宋" w:hAnsi="仿宋" w:cs="Times New Roman Regular"/>
          <w:kern w:val="0"/>
          <w:sz w:val="28"/>
          <w:szCs w:val="28"/>
        </w:rPr>
        <w:t xml:space="preserve">     </w:t>
      </w:r>
      <w:r w:rsidRPr="006C7BC3">
        <w:rPr>
          <w:rFonts w:ascii="仿宋" w:eastAsia="仿宋" w:hAnsi="仿宋" w:cs="Times New Roman Regular" w:hint="eastAsia"/>
          <w:kern w:val="0"/>
          <w:sz w:val="28"/>
          <w:szCs w:val="28"/>
        </w:rPr>
        <w:t xml:space="preserve">年 </w:t>
      </w:r>
      <w:r w:rsidRPr="006C7BC3">
        <w:rPr>
          <w:rFonts w:ascii="仿宋" w:eastAsia="仿宋" w:hAnsi="仿宋" w:cs="Times New Roman Regular"/>
          <w:kern w:val="0"/>
          <w:sz w:val="28"/>
          <w:szCs w:val="28"/>
        </w:rPr>
        <w:t xml:space="preserve">  </w:t>
      </w:r>
      <w:r w:rsidRPr="006C7BC3">
        <w:rPr>
          <w:rFonts w:ascii="仿宋" w:eastAsia="仿宋" w:hAnsi="仿宋" w:cs="Times New Roman Regular" w:hint="eastAsia"/>
          <w:kern w:val="0"/>
          <w:sz w:val="28"/>
          <w:szCs w:val="28"/>
        </w:rPr>
        <w:t xml:space="preserve">月 </w:t>
      </w:r>
      <w:r w:rsidRPr="006C7BC3">
        <w:rPr>
          <w:rFonts w:ascii="仿宋" w:eastAsia="仿宋" w:hAnsi="仿宋" w:cs="Times New Roman Regular"/>
          <w:kern w:val="0"/>
          <w:sz w:val="28"/>
          <w:szCs w:val="28"/>
        </w:rPr>
        <w:t xml:space="preserve"> </w:t>
      </w:r>
      <w:r w:rsidRPr="006C7BC3">
        <w:rPr>
          <w:rFonts w:ascii="仿宋" w:eastAsia="仿宋" w:hAnsi="仿宋" w:cs="Times New Roman Regular" w:hint="eastAsia"/>
          <w:kern w:val="0"/>
          <w:sz w:val="28"/>
          <w:szCs w:val="28"/>
        </w:rPr>
        <w:t>日</w:t>
      </w:r>
    </w:p>
    <w:p w14:paraId="6748C0C6" w14:textId="77777777" w:rsidR="004B2EEF" w:rsidRPr="006C7BC3" w:rsidRDefault="004B2EEF" w:rsidP="006C7BC3">
      <w:pPr>
        <w:spacing w:line="360" w:lineRule="auto"/>
        <w:ind w:firstLineChars="200" w:firstLine="560"/>
        <w:jc w:val="left"/>
        <w:rPr>
          <w:rFonts w:ascii="仿宋" w:eastAsia="仿宋" w:hAnsi="仿宋" w:cs="Times New Roman Regular"/>
          <w:kern w:val="0"/>
          <w:sz w:val="28"/>
          <w:szCs w:val="28"/>
        </w:rPr>
      </w:pPr>
    </w:p>
    <w:sectPr w:rsidR="004B2EEF" w:rsidRPr="006C7B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E060" w14:textId="77777777" w:rsidR="001E6A8A" w:rsidRDefault="001E6A8A" w:rsidP="00EF3C9E">
      <w:r>
        <w:separator/>
      </w:r>
    </w:p>
  </w:endnote>
  <w:endnote w:type="continuationSeparator" w:id="0">
    <w:p w14:paraId="7192F7CA" w14:textId="77777777" w:rsidR="001E6A8A" w:rsidRDefault="001E6A8A" w:rsidP="00EF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D8CC" w14:textId="77777777" w:rsidR="001E6A8A" w:rsidRDefault="001E6A8A" w:rsidP="00EF3C9E">
      <w:r>
        <w:separator/>
      </w:r>
    </w:p>
  </w:footnote>
  <w:footnote w:type="continuationSeparator" w:id="0">
    <w:p w14:paraId="207AA037" w14:textId="77777777" w:rsidR="001E6A8A" w:rsidRDefault="001E6A8A" w:rsidP="00EF3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E2ZTUxOGM3YjAxMTRhZmI3MGU4NmRiMmMyMzI2NjAifQ=="/>
  </w:docVars>
  <w:rsids>
    <w:rsidRoot w:val="008A68B4"/>
    <w:rsid w:val="0001347A"/>
    <w:rsid w:val="0001697D"/>
    <w:rsid w:val="00016CB4"/>
    <w:rsid w:val="00020C38"/>
    <w:rsid w:val="00024A48"/>
    <w:rsid w:val="00027784"/>
    <w:rsid w:val="00030071"/>
    <w:rsid w:val="000360A5"/>
    <w:rsid w:val="000361FF"/>
    <w:rsid w:val="0003776C"/>
    <w:rsid w:val="00037CE3"/>
    <w:rsid w:val="000500C8"/>
    <w:rsid w:val="00053BBA"/>
    <w:rsid w:val="00055543"/>
    <w:rsid w:val="000606BF"/>
    <w:rsid w:val="00062D0E"/>
    <w:rsid w:val="000673F5"/>
    <w:rsid w:val="00067E3F"/>
    <w:rsid w:val="00070541"/>
    <w:rsid w:val="00083929"/>
    <w:rsid w:val="0008454D"/>
    <w:rsid w:val="00092159"/>
    <w:rsid w:val="0009332D"/>
    <w:rsid w:val="00095F66"/>
    <w:rsid w:val="00096017"/>
    <w:rsid w:val="00097243"/>
    <w:rsid w:val="000A1E6D"/>
    <w:rsid w:val="000A1F43"/>
    <w:rsid w:val="000B5B7C"/>
    <w:rsid w:val="000D342B"/>
    <w:rsid w:val="000E0439"/>
    <w:rsid w:val="000F09C6"/>
    <w:rsid w:val="000F54AD"/>
    <w:rsid w:val="0010366E"/>
    <w:rsid w:val="00103AB5"/>
    <w:rsid w:val="001114DF"/>
    <w:rsid w:val="00112DBA"/>
    <w:rsid w:val="001200B2"/>
    <w:rsid w:val="001217EE"/>
    <w:rsid w:val="00121FB8"/>
    <w:rsid w:val="00126A3F"/>
    <w:rsid w:val="00136727"/>
    <w:rsid w:val="0014032E"/>
    <w:rsid w:val="00141A1A"/>
    <w:rsid w:val="00141BB2"/>
    <w:rsid w:val="0015001D"/>
    <w:rsid w:val="00150038"/>
    <w:rsid w:val="00155866"/>
    <w:rsid w:val="00162B41"/>
    <w:rsid w:val="00172885"/>
    <w:rsid w:val="00175CFE"/>
    <w:rsid w:val="001760D2"/>
    <w:rsid w:val="001802F3"/>
    <w:rsid w:val="00187EFD"/>
    <w:rsid w:val="00190E1B"/>
    <w:rsid w:val="001B072B"/>
    <w:rsid w:val="001B25C5"/>
    <w:rsid w:val="001C6717"/>
    <w:rsid w:val="001D59A1"/>
    <w:rsid w:val="001D5BE4"/>
    <w:rsid w:val="001D6AB2"/>
    <w:rsid w:val="001E2A68"/>
    <w:rsid w:val="001E6A8A"/>
    <w:rsid w:val="001F316A"/>
    <w:rsid w:val="00203903"/>
    <w:rsid w:val="00204757"/>
    <w:rsid w:val="002102F1"/>
    <w:rsid w:val="002115C9"/>
    <w:rsid w:val="002178F3"/>
    <w:rsid w:val="002238F2"/>
    <w:rsid w:val="002261A7"/>
    <w:rsid w:val="002277C8"/>
    <w:rsid w:val="00232D43"/>
    <w:rsid w:val="002345B8"/>
    <w:rsid w:val="00237C2C"/>
    <w:rsid w:val="0024329B"/>
    <w:rsid w:val="002541A3"/>
    <w:rsid w:val="00254791"/>
    <w:rsid w:val="0025553E"/>
    <w:rsid w:val="002665D4"/>
    <w:rsid w:val="00267EC4"/>
    <w:rsid w:val="002754EA"/>
    <w:rsid w:val="0028111E"/>
    <w:rsid w:val="002848B4"/>
    <w:rsid w:val="00285EEF"/>
    <w:rsid w:val="00294277"/>
    <w:rsid w:val="00294453"/>
    <w:rsid w:val="0029486E"/>
    <w:rsid w:val="0029644F"/>
    <w:rsid w:val="002A12CE"/>
    <w:rsid w:val="002A63A2"/>
    <w:rsid w:val="002A67A7"/>
    <w:rsid w:val="002B6C61"/>
    <w:rsid w:val="002C78D7"/>
    <w:rsid w:val="002D3B56"/>
    <w:rsid w:val="002D462F"/>
    <w:rsid w:val="002D73AB"/>
    <w:rsid w:val="002D7E29"/>
    <w:rsid w:val="002E1146"/>
    <w:rsid w:val="002F42C2"/>
    <w:rsid w:val="002F558C"/>
    <w:rsid w:val="002F6FF0"/>
    <w:rsid w:val="002F7F41"/>
    <w:rsid w:val="00314074"/>
    <w:rsid w:val="00315CCE"/>
    <w:rsid w:val="003205C2"/>
    <w:rsid w:val="00326700"/>
    <w:rsid w:val="00327395"/>
    <w:rsid w:val="00327613"/>
    <w:rsid w:val="00333320"/>
    <w:rsid w:val="00336302"/>
    <w:rsid w:val="003428CF"/>
    <w:rsid w:val="003574C9"/>
    <w:rsid w:val="00366018"/>
    <w:rsid w:val="00371D4C"/>
    <w:rsid w:val="003860A0"/>
    <w:rsid w:val="00386601"/>
    <w:rsid w:val="003878BF"/>
    <w:rsid w:val="00391B97"/>
    <w:rsid w:val="00393710"/>
    <w:rsid w:val="00395E8A"/>
    <w:rsid w:val="003A1632"/>
    <w:rsid w:val="003A1B11"/>
    <w:rsid w:val="003B32D2"/>
    <w:rsid w:val="003B37D4"/>
    <w:rsid w:val="003B4570"/>
    <w:rsid w:val="003B4C82"/>
    <w:rsid w:val="003C3794"/>
    <w:rsid w:val="003D3E50"/>
    <w:rsid w:val="003D5B39"/>
    <w:rsid w:val="003E68E1"/>
    <w:rsid w:val="003E6F87"/>
    <w:rsid w:val="003F0B28"/>
    <w:rsid w:val="003F28B5"/>
    <w:rsid w:val="003F4CB0"/>
    <w:rsid w:val="00404C44"/>
    <w:rsid w:val="00406AF8"/>
    <w:rsid w:val="00431579"/>
    <w:rsid w:val="00431F74"/>
    <w:rsid w:val="0043312A"/>
    <w:rsid w:val="00436078"/>
    <w:rsid w:val="00454C54"/>
    <w:rsid w:val="00456764"/>
    <w:rsid w:val="00480C47"/>
    <w:rsid w:val="00486C66"/>
    <w:rsid w:val="004A6665"/>
    <w:rsid w:val="004B2EEF"/>
    <w:rsid w:val="004B6828"/>
    <w:rsid w:val="004E35D8"/>
    <w:rsid w:val="004E5428"/>
    <w:rsid w:val="004F04C0"/>
    <w:rsid w:val="004F350B"/>
    <w:rsid w:val="004F524F"/>
    <w:rsid w:val="004F5599"/>
    <w:rsid w:val="0050250F"/>
    <w:rsid w:val="00526DD8"/>
    <w:rsid w:val="005318CB"/>
    <w:rsid w:val="0053357B"/>
    <w:rsid w:val="00541FCE"/>
    <w:rsid w:val="005458CA"/>
    <w:rsid w:val="005504FE"/>
    <w:rsid w:val="0055288D"/>
    <w:rsid w:val="005552F0"/>
    <w:rsid w:val="005567A8"/>
    <w:rsid w:val="00562E80"/>
    <w:rsid w:val="00563934"/>
    <w:rsid w:val="0059270D"/>
    <w:rsid w:val="00595DDE"/>
    <w:rsid w:val="00597925"/>
    <w:rsid w:val="005B0A7C"/>
    <w:rsid w:val="005C2152"/>
    <w:rsid w:val="005D1057"/>
    <w:rsid w:val="005D1CD1"/>
    <w:rsid w:val="005D3360"/>
    <w:rsid w:val="005E6BFF"/>
    <w:rsid w:val="006148FC"/>
    <w:rsid w:val="006239AF"/>
    <w:rsid w:val="00624C92"/>
    <w:rsid w:val="0064363B"/>
    <w:rsid w:val="00645FEA"/>
    <w:rsid w:val="006538E9"/>
    <w:rsid w:val="00657DE2"/>
    <w:rsid w:val="006728ED"/>
    <w:rsid w:val="00673DAB"/>
    <w:rsid w:val="006765B1"/>
    <w:rsid w:val="00682731"/>
    <w:rsid w:val="00685502"/>
    <w:rsid w:val="00686A99"/>
    <w:rsid w:val="006A4DC8"/>
    <w:rsid w:val="006B0FA4"/>
    <w:rsid w:val="006C2806"/>
    <w:rsid w:val="006C4D14"/>
    <w:rsid w:val="006C7BC3"/>
    <w:rsid w:val="006E1E72"/>
    <w:rsid w:val="006E332E"/>
    <w:rsid w:val="006E714D"/>
    <w:rsid w:val="00703FDB"/>
    <w:rsid w:val="007058CD"/>
    <w:rsid w:val="00711CAA"/>
    <w:rsid w:val="007122B1"/>
    <w:rsid w:val="00732A98"/>
    <w:rsid w:val="007410CF"/>
    <w:rsid w:val="007421BA"/>
    <w:rsid w:val="00755A82"/>
    <w:rsid w:val="00763249"/>
    <w:rsid w:val="00764B05"/>
    <w:rsid w:val="007835B0"/>
    <w:rsid w:val="00784D2C"/>
    <w:rsid w:val="007A1C9A"/>
    <w:rsid w:val="007B3969"/>
    <w:rsid w:val="007B3EB5"/>
    <w:rsid w:val="007D01B6"/>
    <w:rsid w:val="007D28C0"/>
    <w:rsid w:val="007D5786"/>
    <w:rsid w:val="007D6FCF"/>
    <w:rsid w:val="007D7CBC"/>
    <w:rsid w:val="007E5B1D"/>
    <w:rsid w:val="007E5C6C"/>
    <w:rsid w:val="007F4233"/>
    <w:rsid w:val="007F65D8"/>
    <w:rsid w:val="008010EE"/>
    <w:rsid w:val="00806004"/>
    <w:rsid w:val="00807DF8"/>
    <w:rsid w:val="0082068F"/>
    <w:rsid w:val="00832A20"/>
    <w:rsid w:val="008332E5"/>
    <w:rsid w:val="00861613"/>
    <w:rsid w:val="0087428A"/>
    <w:rsid w:val="0088429D"/>
    <w:rsid w:val="008847CF"/>
    <w:rsid w:val="0088750A"/>
    <w:rsid w:val="008918A6"/>
    <w:rsid w:val="008924DE"/>
    <w:rsid w:val="00895F48"/>
    <w:rsid w:val="00897A7B"/>
    <w:rsid w:val="008A486B"/>
    <w:rsid w:val="008A66F6"/>
    <w:rsid w:val="008A68B4"/>
    <w:rsid w:val="008B594F"/>
    <w:rsid w:val="008B6D0D"/>
    <w:rsid w:val="008B7939"/>
    <w:rsid w:val="008C0520"/>
    <w:rsid w:val="008D26B4"/>
    <w:rsid w:val="008D2960"/>
    <w:rsid w:val="008D2BB8"/>
    <w:rsid w:val="008F00A4"/>
    <w:rsid w:val="008F773C"/>
    <w:rsid w:val="009058CB"/>
    <w:rsid w:val="00915F94"/>
    <w:rsid w:val="0092246C"/>
    <w:rsid w:val="00933767"/>
    <w:rsid w:val="009360EB"/>
    <w:rsid w:val="00952A48"/>
    <w:rsid w:val="00954109"/>
    <w:rsid w:val="00955B71"/>
    <w:rsid w:val="00960211"/>
    <w:rsid w:val="0096338D"/>
    <w:rsid w:val="00966640"/>
    <w:rsid w:val="00972389"/>
    <w:rsid w:val="009871E3"/>
    <w:rsid w:val="00987B9D"/>
    <w:rsid w:val="00987CE6"/>
    <w:rsid w:val="0099179F"/>
    <w:rsid w:val="0099297A"/>
    <w:rsid w:val="009A7CA8"/>
    <w:rsid w:val="009B0A3B"/>
    <w:rsid w:val="009C670E"/>
    <w:rsid w:val="009C7ED0"/>
    <w:rsid w:val="009D2CF4"/>
    <w:rsid w:val="009E6084"/>
    <w:rsid w:val="009E6350"/>
    <w:rsid w:val="009F5E7B"/>
    <w:rsid w:val="00A00B92"/>
    <w:rsid w:val="00A060F7"/>
    <w:rsid w:val="00A13012"/>
    <w:rsid w:val="00A1437F"/>
    <w:rsid w:val="00A343C5"/>
    <w:rsid w:val="00A459A5"/>
    <w:rsid w:val="00A46E7D"/>
    <w:rsid w:val="00A51E45"/>
    <w:rsid w:val="00A531D6"/>
    <w:rsid w:val="00A5700D"/>
    <w:rsid w:val="00A57096"/>
    <w:rsid w:val="00A570F5"/>
    <w:rsid w:val="00A603B4"/>
    <w:rsid w:val="00A60B1C"/>
    <w:rsid w:val="00A67B91"/>
    <w:rsid w:val="00A73B0F"/>
    <w:rsid w:val="00A74A8F"/>
    <w:rsid w:val="00A76A88"/>
    <w:rsid w:val="00A812C5"/>
    <w:rsid w:val="00A87449"/>
    <w:rsid w:val="00A92535"/>
    <w:rsid w:val="00A935AB"/>
    <w:rsid w:val="00A94F97"/>
    <w:rsid w:val="00AA0FB8"/>
    <w:rsid w:val="00AA2CB1"/>
    <w:rsid w:val="00AA7E23"/>
    <w:rsid w:val="00AC1E41"/>
    <w:rsid w:val="00AC283A"/>
    <w:rsid w:val="00AE1E50"/>
    <w:rsid w:val="00AE3575"/>
    <w:rsid w:val="00B0050A"/>
    <w:rsid w:val="00B02178"/>
    <w:rsid w:val="00B137C0"/>
    <w:rsid w:val="00B16DF0"/>
    <w:rsid w:val="00B175F9"/>
    <w:rsid w:val="00B252D3"/>
    <w:rsid w:val="00B25E5F"/>
    <w:rsid w:val="00B26D49"/>
    <w:rsid w:val="00B27C1F"/>
    <w:rsid w:val="00B40217"/>
    <w:rsid w:val="00B410F4"/>
    <w:rsid w:val="00B47A1A"/>
    <w:rsid w:val="00B50885"/>
    <w:rsid w:val="00B50B68"/>
    <w:rsid w:val="00B523DB"/>
    <w:rsid w:val="00B60CED"/>
    <w:rsid w:val="00B620F4"/>
    <w:rsid w:val="00B6517F"/>
    <w:rsid w:val="00B70A37"/>
    <w:rsid w:val="00B71467"/>
    <w:rsid w:val="00B7320B"/>
    <w:rsid w:val="00B7364D"/>
    <w:rsid w:val="00B76803"/>
    <w:rsid w:val="00B811F0"/>
    <w:rsid w:val="00B84B64"/>
    <w:rsid w:val="00B86A47"/>
    <w:rsid w:val="00B8748C"/>
    <w:rsid w:val="00BA229C"/>
    <w:rsid w:val="00BA5C74"/>
    <w:rsid w:val="00BB4075"/>
    <w:rsid w:val="00BB65DF"/>
    <w:rsid w:val="00BC3640"/>
    <w:rsid w:val="00BC7B29"/>
    <w:rsid w:val="00BC7BE9"/>
    <w:rsid w:val="00BD1877"/>
    <w:rsid w:val="00BD2B84"/>
    <w:rsid w:val="00BD4C95"/>
    <w:rsid w:val="00BD50A4"/>
    <w:rsid w:val="00BD64C1"/>
    <w:rsid w:val="00BD70C4"/>
    <w:rsid w:val="00BE115A"/>
    <w:rsid w:val="00BE1401"/>
    <w:rsid w:val="00BE36DF"/>
    <w:rsid w:val="00BE5F8C"/>
    <w:rsid w:val="00BF236D"/>
    <w:rsid w:val="00C050E2"/>
    <w:rsid w:val="00C21239"/>
    <w:rsid w:val="00C2469D"/>
    <w:rsid w:val="00C26F9E"/>
    <w:rsid w:val="00C31002"/>
    <w:rsid w:val="00C3450A"/>
    <w:rsid w:val="00C404FC"/>
    <w:rsid w:val="00C52E94"/>
    <w:rsid w:val="00C64E97"/>
    <w:rsid w:val="00C8608A"/>
    <w:rsid w:val="00C95B87"/>
    <w:rsid w:val="00CA194F"/>
    <w:rsid w:val="00CA3760"/>
    <w:rsid w:val="00CB5896"/>
    <w:rsid w:val="00CC053C"/>
    <w:rsid w:val="00CC100A"/>
    <w:rsid w:val="00CC1546"/>
    <w:rsid w:val="00CE092D"/>
    <w:rsid w:val="00D03D84"/>
    <w:rsid w:val="00D07391"/>
    <w:rsid w:val="00D10931"/>
    <w:rsid w:val="00D12296"/>
    <w:rsid w:val="00D12BE8"/>
    <w:rsid w:val="00D175A5"/>
    <w:rsid w:val="00D24347"/>
    <w:rsid w:val="00D25930"/>
    <w:rsid w:val="00D27AB1"/>
    <w:rsid w:val="00D355AB"/>
    <w:rsid w:val="00D42C7F"/>
    <w:rsid w:val="00D53355"/>
    <w:rsid w:val="00D608C0"/>
    <w:rsid w:val="00D6257C"/>
    <w:rsid w:val="00D651D3"/>
    <w:rsid w:val="00D670FD"/>
    <w:rsid w:val="00D72C41"/>
    <w:rsid w:val="00D7365E"/>
    <w:rsid w:val="00D86886"/>
    <w:rsid w:val="00D9197D"/>
    <w:rsid w:val="00D96431"/>
    <w:rsid w:val="00DA2F01"/>
    <w:rsid w:val="00DB5CF4"/>
    <w:rsid w:val="00DB5E26"/>
    <w:rsid w:val="00DD1F37"/>
    <w:rsid w:val="00DD3CFA"/>
    <w:rsid w:val="00DD3E07"/>
    <w:rsid w:val="00DD3E8E"/>
    <w:rsid w:val="00DE081C"/>
    <w:rsid w:val="00DE3058"/>
    <w:rsid w:val="00DF33CA"/>
    <w:rsid w:val="00DF6062"/>
    <w:rsid w:val="00DF77D9"/>
    <w:rsid w:val="00E15181"/>
    <w:rsid w:val="00E201D3"/>
    <w:rsid w:val="00E209B9"/>
    <w:rsid w:val="00E248DC"/>
    <w:rsid w:val="00E261F4"/>
    <w:rsid w:val="00E306B5"/>
    <w:rsid w:val="00E328A0"/>
    <w:rsid w:val="00E44EE7"/>
    <w:rsid w:val="00E46ADB"/>
    <w:rsid w:val="00E52841"/>
    <w:rsid w:val="00E5386D"/>
    <w:rsid w:val="00E77E4C"/>
    <w:rsid w:val="00E82B3C"/>
    <w:rsid w:val="00E85460"/>
    <w:rsid w:val="00E90E1A"/>
    <w:rsid w:val="00E91D84"/>
    <w:rsid w:val="00EA4BF5"/>
    <w:rsid w:val="00ED12B1"/>
    <w:rsid w:val="00ED4CB0"/>
    <w:rsid w:val="00ED4E6D"/>
    <w:rsid w:val="00ED7F9C"/>
    <w:rsid w:val="00EE3B9C"/>
    <w:rsid w:val="00EF000B"/>
    <w:rsid w:val="00EF0782"/>
    <w:rsid w:val="00EF3C9E"/>
    <w:rsid w:val="00EF6E01"/>
    <w:rsid w:val="00F0089C"/>
    <w:rsid w:val="00F01669"/>
    <w:rsid w:val="00F03EAE"/>
    <w:rsid w:val="00F04175"/>
    <w:rsid w:val="00F07816"/>
    <w:rsid w:val="00F137F7"/>
    <w:rsid w:val="00F160A2"/>
    <w:rsid w:val="00F17708"/>
    <w:rsid w:val="00F27A12"/>
    <w:rsid w:val="00F33D5D"/>
    <w:rsid w:val="00F47765"/>
    <w:rsid w:val="00F543CE"/>
    <w:rsid w:val="00F62ACB"/>
    <w:rsid w:val="00F66728"/>
    <w:rsid w:val="00F767ED"/>
    <w:rsid w:val="00F77B34"/>
    <w:rsid w:val="00F8237F"/>
    <w:rsid w:val="00F82E01"/>
    <w:rsid w:val="00FA06E1"/>
    <w:rsid w:val="00FB71CD"/>
    <w:rsid w:val="00FC20DB"/>
    <w:rsid w:val="00FC3481"/>
    <w:rsid w:val="00FC3BDB"/>
    <w:rsid w:val="00FD2A7B"/>
    <w:rsid w:val="00FE41C2"/>
    <w:rsid w:val="00FE6BFC"/>
    <w:rsid w:val="00FF1C58"/>
    <w:rsid w:val="00FF42F6"/>
    <w:rsid w:val="11D6550F"/>
    <w:rsid w:val="2E6C7F8F"/>
    <w:rsid w:val="4AC83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F1E13"/>
  <w15:docId w15:val="{55E751D6-EC1B-4E69-9405-9E0B965A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paragraph" w:customStyle="1" w:styleId="1">
    <w:name w:val="列表段落1"/>
    <w:basedOn w:val="a"/>
    <w:uiPriority w:val="34"/>
    <w:qFormat/>
    <w:pPr>
      <w:ind w:firstLineChars="200" w:firstLine="420"/>
    </w:pPr>
  </w:style>
  <w:style w:type="character" w:customStyle="1" w:styleId="a6">
    <w:name w:val="批注框文本 字符"/>
    <w:basedOn w:val="a0"/>
    <w:link w:val="a5"/>
    <w:uiPriority w:val="99"/>
    <w:semiHidden/>
    <w:rPr>
      <w:sz w:val="18"/>
      <w:szCs w:val="18"/>
    </w:rPr>
  </w:style>
  <w:style w:type="paragraph" w:styleId="af0">
    <w:name w:val="List Paragraph"/>
    <w:basedOn w:val="a"/>
    <w:uiPriority w:val="34"/>
    <w:qFormat/>
    <w:pPr>
      <w:ind w:firstLineChars="200" w:firstLine="420"/>
    </w:pPr>
  </w:style>
  <w:style w:type="paragraph" w:customStyle="1" w:styleId="10">
    <w:name w:val="修订1"/>
    <w:hidden/>
    <w:uiPriority w:val="99"/>
    <w:semiHidden/>
    <w:rPr>
      <w:kern w:val="2"/>
      <w:sz w:val="21"/>
      <w:szCs w:val="22"/>
    </w:rPr>
  </w:style>
  <w:style w:type="character" w:customStyle="1" w:styleId="a4">
    <w:name w:val="批注文字 字符"/>
    <w:basedOn w:val="a0"/>
    <w:link w:val="a3"/>
    <w:uiPriority w:val="99"/>
    <w:qFormat/>
  </w:style>
  <w:style w:type="character" w:customStyle="1" w:styleId="ad">
    <w:name w:val="批注主题 字符"/>
    <w:basedOn w:val="a4"/>
    <w:link w:val="ac"/>
    <w:uiPriority w:val="99"/>
    <w:semiHidden/>
    <w:rPr>
      <w:b/>
      <w:bCs/>
    </w:rPr>
  </w:style>
  <w:style w:type="paragraph" w:styleId="af1">
    <w:name w:val="Revision"/>
    <w:hidden/>
    <w:uiPriority w:val="99"/>
    <w:semiHidden/>
    <w:rsid w:val="00175CF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A7AC0-F77F-431E-8A41-79B9F162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李杰强</dc:creator>
  <cp:lastModifiedBy>李杰强</cp:lastModifiedBy>
  <cp:revision>263</cp:revision>
  <dcterms:created xsi:type="dcterms:W3CDTF">2021-09-15T09:59:00Z</dcterms:created>
  <dcterms:modified xsi:type="dcterms:W3CDTF">2023-03-27T04:38:00Z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65CCDCBED90B463F95624544A7ADA8E5</vt:lpwstr>
  </property>
</Properties>
</file>